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3847" w14:textId="77777777" w:rsidR="00747060" w:rsidRPr="0009734B" w:rsidRDefault="00E05CDE" w:rsidP="00E05CDE">
      <w:pPr>
        <w:tabs>
          <w:tab w:val="right" w:pos="9072"/>
        </w:tabs>
        <w:autoSpaceDE w:val="0"/>
        <w:autoSpaceDN w:val="0"/>
        <w:adjustRightInd w:val="0"/>
        <w:jc w:val="center"/>
        <w:rPr>
          <w:rFonts w:cs="Arial"/>
          <w:b/>
          <w:bCs/>
          <w:color w:val="FF0000"/>
          <w:sz w:val="24"/>
          <w:szCs w:val="24"/>
          <w:u w:val="single"/>
        </w:rPr>
      </w:pPr>
      <w:r w:rsidRPr="0009734B">
        <w:rPr>
          <w:rFonts w:cs="Arial"/>
          <w:b/>
          <w:bCs/>
          <w:sz w:val="24"/>
          <w:szCs w:val="24"/>
          <w:u w:val="single"/>
        </w:rPr>
        <w:t>ABFALLDEKLARATION</w:t>
      </w:r>
    </w:p>
    <w:p w14:paraId="3A58B8C4" w14:textId="12F2FCBF" w:rsidR="00E05CDE" w:rsidRPr="0009734B" w:rsidRDefault="00424266" w:rsidP="00E05CDE">
      <w:pPr>
        <w:tabs>
          <w:tab w:val="right" w:pos="9072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  <w:r w:rsidRPr="0009734B">
        <w:rPr>
          <w:rFonts w:cs="Arial"/>
          <w:b/>
          <w:bCs/>
          <w:sz w:val="24"/>
          <w:szCs w:val="24"/>
          <w:u w:val="single"/>
        </w:rPr>
        <w:t>für gefährliche Abfälle</w:t>
      </w:r>
    </w:p>
    <w:p w14:paraId="6F903B68" w14:textId="699985B6" w:rsidR="00FB0097" w:rsidRPr="0009734B" w:rsidRDefault="00FB0097" w:rsidP="00FB0097">
      <w:pPr>
        <w:tabs>
          <w:tab w:val="right" w:pos="9072"/>
        </w:tabs>
        <w:autoSpaceDE w:val="0"/>
        <w:autoSpaceDN w:val="0"/>
        <w:adjustRightInd w:val="0"/>
        <w:jc w:val="center"/>
        <w:rPr>
          <w:rFonts w:cs="Arial"/>
          <w:i/>
          <w:iCs/>
          <w:color w:val="FF0000"/>
          <w:sz w:val="20"/>
          <w:szCs w:val="20"/>
        </w:rPr>
      </w:pPr>
      <w:r w:rsidRPr="0009734B">
        <w:rPr>
          <w:rFonts w:cs="Arial"/>
          <w:i/>
          <w:iCs/>
          <w:color w:val="FF0000"/>
          <w:sz w:val="20"/>
          <w:szCs w:val="20"/>
        </w:rPr>
        <w:t xml:space="preserve">(Waste Declaration </w:t>
      </w:r>
      <w:r w:rsidRPr="0009734B">
        <w:rPr>
          <w:rFonts w:cs="Arial"/>
          <w:color w:val="FF0000"/>
          <w:sz w:val="20"/>
          <w:szCs w:val="20"/>
        </w:rPr>
        <w:t>for Hazardous Waste)</w:t>
      </w:r>
    </w:p>
    <w:p w14:paraId="51BD3383" w14:textId="77777777" w:rsidR="00047F99" w:rsidRPr="0009734B" w:rsidRDefault="00047F99" w:rsidP="00E05CDE">
      <w:pPr>
        <w:tabs>
          <w:tab w:val="right" w:pos="9072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8B4FA7C" w14:textId="77777777" w:rsidR="00E05CDE" w:rsidRPr="0009734B" w:rsidRDefault="00E05CDE" w:rsidP="004B6136"/>
    <w:tbl>
      <w:tblPr>
        <w:tblStyle w:val="Tabellenraster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751"/>
        <w:gridCol w:w="6"/>
      </w:tblGrid>
      <w:tr w:rsidR="005414F5" w:rsidRPr="0009734B" w14:paraId="5660BBA7" w14:textId="77777777" w:rsidTr="005B2040">
        <w:tc>
          <w:tcPr>
            <w:tcW w:w="4928" w:type="dxa"/>
          </w:tcPr>
          <w:p w14:paraId="51FA6B98" w14:textId="73E4926F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t>Angaben des Kunden</w:t>
            </w:r>
            <w:r w:rsidR="00FB0097" w:rsidRPr="0009734B">
              <w:rPr>
                <w:rFonts w:cs="Frutiger-Bold"/>
                <w:b/>
                <w:bCs/>
              </w:rPr>
              <w:t xml:space="preserve"> </w:t>
            </w:r>
            <w:r w:rsidR="00FB0097" w:rsidRPr="0009734B">
              <w:rPr>
                <w:rFonts w:cs="Frutiger-Bold"/>
                <w:i/>
                <w:iCs/>
                <w:color w:val="FF0000"/>
              </w:rPr>
              <w:t>(Customer Information)</w:t>
            </w:r>
          </w:p>
        </w:tc>
        <w:tc>
          <w:tcPr>
            <w:tcW w:w="4759" w:type="dxa"/>
            <w:gridSpan w:val="2"/>
          </w:tcPr>
          <w:p w14:paraId="0EFE8C80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014C8B34" w14:textId="77777777" w:rsidTr="005B2040">
        <w:trPr>
          <w:gridAfter w:val="1"/>
          <w:wAfter w:w="6" w:type="dxa"/>
        </w:trPr>
        <w:tc>
          <w:tcPr>
            <w:tcW w:w="4928" w:type="dxa"/>
          </w:tcPr>
          <w:p w14:paraId="580BD580" w14:textId="77777777" w:rsidR="009E7844" w:rsidRPr="0009734B" w:rsidRDefault="009E7844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3" w:type="dxa"/>
          </w:tcPr>
          <w:p w14:paraId="590A758D" w14:textId="77777777" w:rsidR="009E7844" w:rsidRPr="0009734B" w:rsidRDefault="009E7844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38FF7C7C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7084E95C" w14:textId="2C2828AD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Firma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(Company)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F9535A" w14:textId="667A0502" w:rsidR="0063653B" w:rsidRPr="0009734B" w:rsidRDefault="0009734B" w:rsidP="000A24B3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bookmarkEnd w:id="0"/>
          </w:p>
        </w:tc>
      </w:tr>
      <w:tr w:rsidR="005414F5" w:rsidRPr="0009734B" w14:paraId="42FC5470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3C578441" w14:textId="4AE1394D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Straße, Nr.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(Street, No.)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977FA" w14:textId="29B2FFD9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7BD01875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65402361" w14:textId="0B6FB843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PLZ, Ort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</w:t>
            </w:r>
            <w:r w:rsidR="000034ED" w:rsidRPr="0009734B">
              <w:rPr>
                <w:rFonts w:cs="Frutiger-Light"/>
                <w:i/>
                <w:iCs/>
                <w:color w:val="FF0000"/>
              </w:rPr>
              <w:t>ZIP-Code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, City)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9A2025" w14:textId="530DF861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4C0B89BB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79474BB8" w14:textId="097C73CD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Ansprechpartner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(Contact Person)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0BE91" w14:textId="59FE8531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0B2432D6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71AFA897" w14:textId="1AA22148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Telefon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(Phone)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E3AB01" w14:textId="14488E7B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3C7EF6A2" w14:textId="77777777" w:rsidTr="005B2040">
        <w:tc>
          <w:tcPr>
            <w:tcW w:w="4928" w:type="dxa"/>
            <w:tcBorders>
              <w:bottom w:val="single" w:sz="4" w:space="0" w:color="auto"/>
            </w:tcBorders>
          </w:tcPr>
          <w:p w14:paraId="06BEFDC2" w14:textId="5C22A8FA" w:rsidR="0063653B" w:rsidRPr="0009734B" w:rsidRDefault="000034ED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 xml:space="preserve">E-Mail </w:t>
            </w:r>
            <w:r w:rsidRPr="0009734B">
              <w:rPr>
                <w:rFonts w:cs="Frutiger-Light"/>
                <w:i/>
                <w:iCs/>
                <w:color w:val="FF0000"/>
              </w:rPr>
              <w:t>(E-Mail)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19AFED" w14:textId="3E8ECAD1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015B3FC7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6DC86F07" w14:textId="3F931434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Personen GLN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(Personal GLN)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85901" w14:textId="3448C5FA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3220F721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24AA628D" w14:textId="7F38482E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Standort GLN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(Site GLN)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9389F9" w14:textId="47ED68D7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856A7E" w:rsidRPr="0009734B" w14:paraId="7F10B797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4C495962" w14:textId="2E8BA57B" w:rsidR="00856A7E" w:rsidRPr="0009734B" w:rsidRDefault="00856A7E" w:rsidP="00406FBE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Light"/>
              </w:rPr>
              <w:t xml:space="preserve">Kennnummer Notifizierung </w:t>
            </w:r>
            <w:r w:rsidRPr="0009734B">
              <w:rPr>
                <w:rFonts w:cs="Frutiger-Light"/>
                <w:i/>
                <w:iCs/>
                <w:color w:val="FF0000"/>
              </w:rPr>
              <w:t>(</w:t>
            </w:r>
            <w:r w:rsidR="0065054F">
              <w:rPr>
                <w:rFonts w:cs="Frutiger-Light"/>
                <w:i/>
                <w:iCs/>
                <w:color w:val="FF0000"/>
              </w:rPr>
              <w:t>N</w:t>
            </w:r>
            <w:r w:rsidRPr="0009734B">
              <w:rPr>
                <w:rFonts w:cs="Frutiger-Light"/>
                <w:i/>
                <w:iCs/>
                <w:color w:val="FF0000"/>
              </w:rPr>
              <w:t>umber Notification)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F6E735" w14:textId="79DBDEE3" w:rsidR="00856A7E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38ECD054" w14:textId="77777777" w:rsidTr="005B2040">
        <w:tc>
          <w:tcPr>
            <w:tcW w:w="4928" w:type="dxa"/>
            <w:tcBorders>
              <w:top w:val="single" w:sz="4" w:space="0" w:color="auto"/>
            </w:tcBorders>
          </w:tcPr>
          <w:p w14:paraId="35B56ABB" w14:textId="77777777" w:rsidR="004B6136" w:rsidRPr="0009734B" w:rsidRDefault="004B6136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</w:tcBorders>
          </w:tcPr>
          <w:p w14:paraId="0BCC5530" w14:textId="77777777" w:rsidR="009E7844" w:rsidRPr="0009734B" w:rsidRDefault="009E7844" w:rsidP="0075073D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4FB9755B" w14:textId="77777777" w:rsidTr="005B2040">
        <w:tc>
          <w:tcPr>
            <w:tcW w:w="4928" w:type="dxa"/>
          </w:tcPr>
          <w:p w14:paraId="700101B3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9" w:type="dxa"/>
            <w:gridSpan w:val="2"/>
          </w:tcPr>
          <w:p w14:paraId="71AB3266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28DD3B76" w14:textId="77777777" w:rsidTr="005B2040">
        <w:tc>
          <w:tcPr>
            <w:tcW w:w="4928" w:type="dxa"/>
          </w:tcPr>
          <w:p w14:paraId="18D7F91B" w14:textId="41B0E3D8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t>Angaben des Erzeugers</w:t>
            </w:r>
            <w:r w:rsidR="00FB0097" w:rsidRPr="0009734B">
              <w:rPr>
                <w:rFonts w:cs="Frutiger-Bold"/>
                <w:b/>
                <w:bCs/>
              </w:rPr>
              <w:t xml:space="preserve"> </w:t>
            </w:r>
            <w:r w:rsidR="00FB0097" w:rsidRPr="0009734B">
              <w:rPr>
                <w:rFonts w:cs="Frutiger-Bold"/>
                <w:i/>
                <w:iCs/>
                <w:color w:val="FF0000"/>
              </w:rPr>
              <w:t>(Producer Information)</w:t>
            </w:r>
          </w:p>
        </w:tc>
        <w:tc>
          <w:tcPr>
            <w:tcW w:w="4759" w:type="dxa"/>
            <w:gridSpan w:val="2"/>
          </w:tcPr>
          <w:p w14:paraId="307C3A81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5A8A30EC" w14:textId="77777777" w:rsidTr="00406FBE">
        <w:trPr>
          <w:gridAfter w:val="1"/>
          <w:wAfter w:w="6" w:type="dxa"/>
        </w:trPr>
        <w:tc>
          <w:tcPr>
            <w:tcW w:w="4928" w:type="dxa"/>
          </w:tcPr>
          <w:p w14:paraId="4A3ED41D" w14:textId="77777777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3" w:type="dxa"/>
          </w:tcPr>
          <w:p w14:paraId="675C49DA" w14:textId="77777777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53D80F03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0283A9D3" w14:textId="418DBC9F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Firma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 xml:space="preserve"> (Company)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6C033" w14:textId="170FA2AB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53A4DFB8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22C4D68F" w14:textId="71EAA190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Straße, Nr.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(Street, No.)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67F813" w14:textId="4DE03AB6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4321C420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7727888E" w14:textId="0E4BD8C7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PLZ, Ort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</w:t>
            </w:r>
            <w:r w:rsidR="000034ED" w:rsidRPr="0009734B">
              <w:rPr>
                <w:rFonts w:cs="Frutiger-Light"/>
                <w:i/>
                <w:iCs/>
                <w:color w:val="FF0000"/>
              </w:rPr>
              <w:t>ZIP-Code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, City)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EB34F" w14:textId="2E3938A0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660C435C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016DE515" w14:textId="7A19CA2E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Ansprechpartner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(Contact Person)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A07DB" w14:textId="643E2A2A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0DE9E1D6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7F810DE3" w14:textId="1F344141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Telefon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(Phone)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ECC22" w14:textId="3FE47782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54BF5285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60898C08" w14:textId="5448EE38" w:rsidR="00DC77F5" w:rsidRPr="0009734B" w:rsidRDefault="000034ED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E-</w:t>
            </w:r>
            <w:r w:rsidR="00DC77F5" w:rsidRPr="0009734B">
              <w:rPr>
                <w:rFonts w:cs="Frutiger-Light"/>
              </w:rPr>
              <w:t>Mail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(E</w:t>
            </w:r>
            <w:r w:rsidRPr="0009734B">
              <w:rPr>
                <w:rFonts w:cs="Frutiger-Light"/>
                <w:i/>
                <w:iCs/>
                <w:color w:val="FF0000"/>
              </w:rPr>
              <w:t>-M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ail)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DFF14" w14:textId="3AC97F6F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7EAEDF97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4ACD9142" w14:textId="29F0F763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Personen GLN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(Personal GLN)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A5BC1" w14:textId="5F2A8A8E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2F668129" w14:textId="77777777" w:rsidTr="00406FBE">
        <w:tc>
          <w:tcPr>
            <w:tcW w:w="4928" w:type="dxa"/>
            <w:tcBorders>
              <w:bottom w:val="single" w:sz="4" w:space="0" w:color="auto"/>
            </w:tcBorders>
          </w:tcPr>
          <w:p w14:paraId="15C493F3" w14:textId="6D4F7842" w:rsidR="00DC77F5" w:rsidRPr="0009734B" w:rsidRDefault="00DC77F5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Light"/>
              </w:rPr>
              <w:t>Standort GLN</w:t>
            </w:r>
            <w:r w:rsidR="00FB0097" w:rsidRPr="0009734B">
              <w:rPr>
                <w:rFonts w:cs="Frutiger-Light"/>
              </w:rPr>
              <w:t xml:space="preserve"> </w:t>
            </w:r>
            <w:r w:rsidR="00FB0097" w:rsidRPr="0009734B">
              <w:rPr>
                <w:rFonts w:cs="Frutiger-Light"/>
                <w:i/>
                <w:iCs/>
                <w:color w:val="FF0000"/>
              </w:rPr>
              <w:t>(Site GLN)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6CA0ED" w14:textId="7E12637E" w:rsidR="00DC77F5" w:rsidRPr="0009734B" w:rsidRDefault="0009734B" w:rsidP="00406FBE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7032AA01" w14:textId="77777777" w:rsidTr="005B2040">
        <w:tc>
          <w:tcPr>
            <w:tcW w:w="4928" w:type="dxa"/>
            <w:tcBorders>
              <w:top w:val="single" w:sz="4" w:space="0" w:color="auto"/>
            </w:tcBorders>
          </w:tcPr>
          <w:p w14:paraId="0A75CC4D" w14:textId="77777777" w:rsidR="00047F99" w:rsidRPr="0009734B" w:rsidRDefault="00047F99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</w:tcBorders>
          </w:tcPr>
          <w:p w14:paraId="642B679C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6D5A5B10" w14:textId="77777777" w:rsidTr="005B2040">
        <w:tc>
          <w:tcPr>
            <w:tcW w:w="4928" w:type="dxa"/>
          </w:tcPr>
          <w:p w14:paraId="62B0DC80" w14:textId="77777777" w:rsidR="004B6136" w:rsidRPr="0009734B" w:rsidRDefault="004B6136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9" w:type="dxa"/>
            <w:gridSpan w:val="2"/>
          </w:tcPr>
          <w:p w14:paraId="36080952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Bold"/>
                <w:b/>
                <w:bCs/>
              </w:rPr>
            </w:pPr>
          </w:p>
        </w:tc>
      </w:tr>
      <w:tr w:rsidR="005414F5" w:rsidRPr="0009734B" w14:paraId="0E7039EB" w14:textId="77777777" w:rsidTr="005B2040">
        <w:trPr>
          <w:gridAfter w:val="1"/>
          <w:wAfter w:w="6" w:type="dxa"/>
        </w:trPr>
        <w:tc>
          <w:tcPr>
            <w:tcW w:w="4928" w:type="dxa"/>
          </w:tcPr>
          <w:p w14:paraId="3E647192" w14:textId="4B67A740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t>Abfallbeschreibung</w:t>
            </w:r>
            <w:r w:rsidR="00FB0097" w:rsidRPr="0009734B">
              <w:rPr>
                <w:rFonts w:cs="Frutiger-Bold"/>
                <w:b/>
                <w:bCs/>
              </w:rPr>
              <w:t xml:space="preserve"> </w:t>
            </w:r>
            <w:r w:rsidR="00FB0097" w:rsidRPr="0009734B">
              <w:rPr>
                <w:rFonts w:cs="Frutiger-Bold"/>
                <w:i/>
                <w:iCs/>
                <w:color w:val="FF0000"/>
              </w:rPr>
              <w:t>(Waste Description)</w:t>
            </w:r>
          </w:p>
        </w:tc>
        <w:tc>
          <w:tcPr>
            <w:tcW w:w="4753" w:type="dxa"/>
          </w:tcPr>
          <w:p w14:paraId="2E65B226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77440B61" w14:textId="77777777" w:rsidTr="005B2040">
        <w:trPr>
          <w:gridAfter w:val="1"/>
          <w:wAfter w:w="6" w:type="dxa"/>
        </w:trPr>
        <w:tc>
          <w:tcPr>
            <w:tcW w:w="4928" w:type="dxa"/>
          </w:tcPr>
          <w:p w14:paraId="026AA53F" w14:textId="77777777" w:rsidR="009E7844" w:rsidRPr="0009734B" w:rsidRDefault="009E7844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3" w:type="dxa"/>
          </w:tcPr>
          <w:p w14:paraId="50521031" w14:textId="77777777" w:rsidR="009E7844" w:rsidRPr="0009734B" w:rsidRDefault="009E7844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4129FA78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7E29A367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Light"/>
              </w:rPr>
              <w:t>Abfallbezeichnung</w:t>
            </w:r>
            <w:r w:rsidR="00FB0097" w:rsidRPr="0009734B">
              <w:rPr>
                <w:rFonts w:cs="Frutiger-Light"/>
              </w:rPr>
              <w:t xml:space="preserve"> </w:t>
            </w:r>
          </w:p>
          <w:p w14:paraId="08758872" w14:textId="40FABA92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Frutiger-Light"/>
                <w:i/>
                <w:iCs/>
              </w:rPr>
            </w:pPr>
            <w:r w:rsidRPr="0009734B">
              <w:rPr>
                <w:rFonts w:cs="Frutiger-Light"/>
                <w:i/>
                <w:iCs/>
                <w:color w:val="FF0000"/>
              </w:rPr>
              <w:t>Waste Name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0028CD" w14:textId="227FC6EC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76CD18FC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6FA22F0A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Abfallschlüsselnummer</w:t>
            </w:r>
          </w:p>
          <w:p w14:paraId="027A97B4" w14:textId="12BEB3EF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Frutiger-Light"/>
                <w:i/>
                <w:iCs/>
              </w:rPr>
            </w:pPr>
            <w:r w:rsidRPr="0009734B">
              <w:rPr>
                <w:rFonts w:cs="Arial"/>
                <w:i/>
                <w:iCs/>
                <w:color w:val="FF0000"/>
              </w:rPr>
              <w:t>Waste Code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1A7A28" w14:textId="1AFEFFD0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12E174B9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53B4888C" w14:textId="77777777" w:rsidR="0063653B" w:rsidRPr="0009734B" w:rsidRDefault="0063653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Light"/>
              </w:rPr>
              <w:t>Maximale Anliefermenge/Monat (t)</w:t>
            </w:r>
          </w:p>
          <w:p w14:paraId="35448531" w14:textId="3409F3D3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lang w:val="en-AE"/>
              </w:rPr>
            </w:pPr>
            <w:r w:rsidRPr="0009734B">
              <w:rPr>
                <w:rFonts w:cs="Frutiger-Light"/>
                <w:i/>
                <w:iCs/>
                <w:color w:val="FF0000"/>
                <w:lang w:val="en-AE"/>
              </w:rPr>
              <w:t>Maximum Delivery Quantity/Month (t)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67634" w14:textId="43A88B41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Light"/>
                <w:lang w:val="en-AE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7E194B7B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3843F735" w14:textId="77777777" w:rsidR="0063653B" w:rsidRPr="0009734B" w:rsidRDefault="00341B78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Light"/>
              </w:rPr>
              <w:t>Abfallmenge/Jahr (t)</w:t>
            </w:r>
          </w:p>
          <w:p w14:paraId="6E4789C9" w14:textId="0F0CC8AE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 w:rsidRPr="0009734B">
              <w:rPr>
                <w:rFonts w:cs="Frutiger-Light"/>
                <w:i/>
                <w:iCs/>
                <w:color w:val="FF0000"/>
              </w:rPr>
              <w:t>Waste Quantity/Year (t)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DE725" w14:textId="33F31B66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4BADBFC5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0C9D8361" w14:textId="77777777" w:rsidR="0063653B" w:rsidRPr="0009734B" w:rsidRDefault="00341B78" w:rsidP="00341B7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Fahrzeugtyp für die Anlieferung</w:t>
            </w:r>
          </w:p>
          <w:p w14:paraId="2B71B41B" w14:textId="284D7226" w:rsidR="000034ED" w:rsidRPr="0009734B" w:rsidRDefault="000034ED" w:rsidP="00341B78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 w:rsidRPr="0009734B">
              <w:rPr>
                <w:rFonts w:cs="Arial"/>
                <w:i/>
                <w:iCs/>
                <w:color w:val="FF0000"/>
              </w:rPr>
              <w:t>Vehicle Type for Delivery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7448D" w14:textId="106EE948" w:rsidR="0063653B" w:rsidRPr="0009734B" w:rsidRDefault="0009734B" w:rsidP="00282546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6B000421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7D825842" w14:textId="77777777" w:rsidR="0063653B" w:rsidRPr="0009734B" w:rsidRDefault="006402C1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Wurde der Abfall vorbehandelt (Ja/Nein)</w:t>
            </w:r>
          </w:p>
          <w:p w14:paraId="63A2CDA5" w14:textId="3980A373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lang w:val="en-AE"/>
              </w:rPr>
            </w:pPr>
            <w:r w:rsidRPr="0009734B">
              <w:rPr>
                <w:rFonts w:cs="Arial"/>
                <w:i/>
                <w:iCs/>
                <w:color w:val="FF0000"/>
                <w:lang w:val="en-AE"/>
              </w:rPr>
              <w:t>Was the waste pretreated (Yes/No)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80E0D" w14:textId="09F81EBD" w:rsidR="0063653B" w:rsidRPr="0009734B" w:rsidRDefault="0009734B" w:rsidP="005B2040">
            <w:pPr>
              <w:autoSpaceDE w:val="0"/>
              <w:autoSpaceDN w:val="0"/>
              <w:adjustRightInd w:val="0"/>
              <w:rPr>
                <w:rFonts w:cs="Frutiger-Light"/>
                <w:lang w:val="en-AE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06B2CD18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5DA023D3" w14:textId="77777777" w:rsidR="006402C1" w:rsidRPr="0009734B" w:rsidRDefault="006402C1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Max. Kantenlänge bzw. Stückigkeit oder Korngröße (mm)</w:t>
            </w:r>
          </w:p>
          <w:p w14:paraId="7AAB461E" w14:textId="282FF6F0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lang w:val="en-AE"/>
              </w:rPr>
            </w:pPr>
            <w:r w:rsidRPr="0009734B">
              <w:rPr>
                <w:rFonts w:cs="Arial"/>
                <w:i/>
                <w:iCs/>
                <w:color w:val="FF0000"/>
                <w:lang w:val="en-AE"/>
              </w:rPr>
              <w:t>Max. Edge Length, Piece Size of Grain Size (mm)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DEEE7" w14:textId="0EBFF940" w:rsidR="006402C1" w:rsidRPr="0009734B" w:rsidRDefault="0009734B" w:rsidP="005B2040">
            <w:pPr>
              <w:autoSpaceDE w:val="0"/>
              <w:autoSpaceDN w:val="0"/>
              <w:adjustRightInd w:val="0"/>
              <w:rPr>
                <w:rFonts w:cs="Frutiger-Light"/>
                <w:lang w:val="en-AE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3258D7FC" w14:textId="77777777" w:rsidTr="005B2040">
        <w:trPr>
          <w:gridAfter w:val="1"/>
          <w:wAfter w:w="6" w:type="dxa"/>
        </w:trPr>
        <w:tc>
          <w:tcPr>
            <w:tcW w:w="4928" w:type="dxa"/>
            <w:tcBorders>
              <w:bottom w:val="single" w:sz="4" w:space="0" w:color="auto"/>
            </w:tcBorders>
          </w:tcPr>
          <w:p w14:paraId="0695CE65" w14:textId="77777777" w:rsidR="006402C1" w:rsidRPr="0009734B" w:rsidRDefault="006402C1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Geruch</w:t>
            </w:r>
          </w:p>
          <w:p w14:paraId="1472B58A" w14:textId="2C64E2A7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 w:rsidRPr="0009734B">
              <w:rPr>
                <w:rFonts w:cs="Arial"/>
                <w:i/>
                <w:iCs/>
                <w:color w:val="FF0000"/>
              </w:rPr>
              <w:t>Odor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AB1BDE" w14:textId="75C9D5C0" w:rsidR="006402C1" w:rsidRPr="0009734B" w:rsidRDefault="0009734B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32EC9CD9" w14:textId="77777777" w:rsidTr="004B6136">
        <w:tc>
          <w:tcPr>
            <w:tcW w:w="4931" w:type="dxa"/>
            <w:tcBorders>
              <w:bottom w:val="single" w:sz="4" w:space="0" w:color="auto"/>
            </w:tcBorders>
          </w:tcPr>
          <w:p w14:paraId="0A7A272E" w14:textId="166C03C5" w:rsidR="006402C1" w:rsidRPr="0009734B" w:rsidRDefault="006402C1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Farbe</w:t>
            </w:r>
          </w:p>
          <w:p w14:paraId="1562AB34" w14:textId="16F3B7BB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 w:rsidRPr="0009734B">
              <w:rPr>
                <w:rFonts w:cs="Arial"/>
                <w:i/>
                <w:iCs/>
                <w:color w:val="FF0000"/>
              </w:rPr>
              <w:t>Colour</w:t>
            </w:r>
          </w:p>
        </w:tc>
        <w:tc>
          <w:tcPr>
            <w:tcW w:w="47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E9667" w14:textId="5B1A2E38" w:rsidR="006402C1" w:rsidRPr="0009734B" w:rsidRDefault="0009734B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5414F5" w:rsidRPr="0009734B" w14:paraId="59255D1F" w14:textId="77777777" w:rsidTr="004B6136">
        <w:tc>
          <w:tcPr>
            <w:tcW w:w="4931" w:type="dxa"/>
            <w:tcBorders>
              <w:bottom w:val="single" w:sz="4" w:space="0" w:color="auto"/>
            </w:tcBorders>
          </w:tcPr>
          <w:p w14:paraId="0026F995" w14:textId="77777777" w:rsidR="006402C1" w:rsidRPr="0009734B" w:rsidRDefault="006402C1" w:rsidP="002825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</w:rPr>
              <w:t>Konsistenz</w:t>
            </w:r>
          </w:p>
          <w:p w14:paraId="3A4A09D9" w14:textId="47DFD007" w:rsidR="000034ED" w:rsidRPr="0009734B" w:rsidRDefault="000034ED" w:rsidP="00282546">
            <w:pPr>
              <w:autoSpaceDE w:val="0"/>
              <w:autoSpaceDN w:val="0"/>
              <w:adjustRightInd w:val="0"/>
              <w:rPr>
                <w:rFonts w:cs="Arial"/>
                <w:i/>
                <w:iCs/>
              </w:rPr>
            </w:pPr>
            <w:r w:rsidRPr="0009734B">
              <w:rPr>
                <w:rFonts w:cs="Arial"/>
                <w:i/>
                <w:iCs/>
                <w:color w:val="FF0000"/>
              </w:rPr>
              <w:t>Consistency</w:t>
            </w:r>
          </w:p>
        </w:tc>
        <w:tc>
          <w:tcPr>
            <w:tcW w:w="47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689B94" w14:textId="57250208" w:rsidR="006402C1" w:rsidRPr="0009734B" w:rsidRDefault="0009734B" w:rsidP="005B2040">
            <w:pPr>
              <w:autoSpaceDE w:val="0"/>
              <w:autoSpaceDN w:val="0"/>
              <w:adjustRightInd w:val="0"/>
              <w:jc w:val="both"/>
              <w:rPr>
                <w:rFonts w:cs="Frutiger-Light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</w:p>
        </w:tc>
      </w:tr>
      <w:tr w:rsidR="006402C1" w:rsidRPr="0009734B" w14:paraId="04414646" w14:textId="77777777" w:rsidTr="004B6136">
        <w:tc>
          <w:tcPr>
            <w:tcW w:w="4931" w:type="dxa"/>
            <w:tcBorders>
              <w:top w:val="single" w:sz="4" w:space="0" w:color="auto"/>
            </w:tcBorders>
          </w:tcPr>
          <w:p w14:paraId="09725EBC" w14:textId="77777777" w:rsidR="006402C1" w:rsidRPr="0009734B" w:rsidRDefault="006402C1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auto"/>
            </w:tcBorders>
          </w:tcPr>
          <w:p w14:paraId="03A8F811" w14:textId="77777777" w:rsidR="006402C1" w:rsidRPr="0009734B" w:rsidRDefault="006402C1" w:rsidP="0075073D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</w:tbl>
    <w:p w14:paraId="18D561B2" w14:textId="2ABC6E29" w:rsidR="008401DA" w:rsidRPr="0009734B" w:rsidRDefault="008401DA" w:rsidP="0068101C">
      <w:pPr>
        <w:autoSpaceDE w:val="0"/>
        <w:autoSpaceDN w:val="0"/>
        <w:adjustRightInd w:val="0"/>
        <w:rPr>
          <w:rFonts w:eastAsia="Times New Roman"/>
          <w:b/>
          <w:sz w:val="20"/>
          <w:szCs w:val="20"/>
          <w:lang w:val="de-DE" w:eastAsia="de-DE"/>
        </w:rPr>
      </w:pPr>
    </w:p>
    <w:p w14:paraId="645A45F8" w14:textId="77777777" w:rsidR="00047F99" w:rsidRPr="0009734B" w:rsidRDefault="00047F99" w:rsidP="0068101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04957918" w14:textId="77777777" w:rsidR="00047F99" w:rsidRPr="0009734B" w:rsidRDefault="00047F99" w:rsidP="0068101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23A1B35D" w14:textId="5B0EA761" w:rsidR="00233B5C" w:rsidRPr="0009734B" w:rsidRDefault="00DC77F5" w:rsidP="0068101C">
      <w:pPr>
        <w:autoSpaceDE w:val="0"/>
        <w:autoSpaceDN w:val="0"/>
        <w:adjustRightInd w:val="0"/>
        <w:rPr>
          <w:rFonts w:cs="Arial"/>
        </w:rPr>
      </w:pPr>
      <w:r w:rsidRPr="0009734B">
        <w:rPr>
          <w:rFonts w:eastAsia="Times New Roman"/>
          <w:b/>
          <w:lang w:val="de-DE" w:eastAsia="de-DE"/>
        </w:rPr>
        <w:lastRenderedPageBreak/>
        <w:t xml:space="preserve">Abfallanalyse </w:t>
      </w:r>
      <w:r w:rsidR="00E96C1C" w:rsidRPr="0009734B">
        <w:rPr>
          <w:rFonts w:eastAsia="Times New Roman"/>
          <w:b/>
          <w:lang w:val="de-DE" w:eastAsia="de-DE"/>
        </w:rPr>
        <w:t>–</w:t>
      </w:r>
      <w:r w:rsidRPr="0009734B">
        <w:rPr>
          <w:rFonts w:eastAsia="Times New Roman"/>
          <w:b/>
          <w:lang w:val="de-DE" w:eastAsia="de-DE"/>
        </w:rPr>
        <w:t xml:space="preserve"> Eigenschaften</w:t>
      </w:r>
      <w:r w:rsidR="00E96C1C" w:rsidRPr="0009734B">
        <w:rPr>
          <w:rFonts w:eastAsia="Times New Roman"/>
          <w:bCs/>
          <w:i/>
          <w:iCs/>
          <w:color w:val="FF0000"/>
          <w:lang w:val="de-DE" w:eastAsia="de-DE"/>
        </w:rPr>
        <w:t xml:space="preserve"> (Waste Analysis – Properties)</w:t>
      </w:r>
    </w:p>
    <w:tbl>
      <w:tblPr>
        <w:tblStyle w:val="Tabellenraster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3827"/>
        <w:gridCol w:w="942"/>
      </w:tblGrid>
      <w:tr w:rsidR="005414F5" w:rsidRPr="0009734B" w14:paraId="406123B8" w14:textId="77777777" w:rsidTr="00D233DC">
        <w:trPr>
          <w:gridAfter w:val="1"/>
          <w:wAfter w:w="942" w:type="dxa"/>
        </w:trPr>
        <w:tc>
          <w:tcPr>
            <w:tcW w:w="2093" w:type="dxa"/>
          </w:tcPr>
          <w:p w14:paraId="70A2C40F" w14:textId="77777777" w:rsidR="00233B5C" w:rsidRPr="0009734B" w:rsidRDefault="00233B5C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Bezeichnung</w:t>
            </w:r>
          </w:p>
          <w:p w14:paraId="0D6ABAD3" w14:textId="430C38C0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(Discription)</w:t>
            </w:r>
          </w:p>
        </w:tc>
        <w:tc>
          <w:tcPr>
            <w:tcW w:w="2835" w:type="dxa"/>
          </w:tcPr>
          <w:p w14:paraId="19C0828A" w14:textId="6C7553BF" w:rsidR="00233B5C" w:rsidRPr="0009734B" w:rsidRDefault="00DC77F5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Richtwert</w:t>
            </w:r>
            <w:r w:rsidR="00322FE1" w:rsidRPr="0009734B">
              <w:rPr>
                <w:rFonts w:cs="Arial"/>
                <w:b/>
                <w:vertAlign w:val="superscript"/>
              </w:rPr>
              <w:fldChar w:fldCharType="begin"/>
            </w:r>
            <w:r w:rsidR="00322FE1" w:rsidRPr="0009734B">
              <w:rPr>
                <w:rFonts w:cs="Arial"/>
                <w:b/>
                <w:vertAlign w:val="superscript"/>
              </w:rPr>
              <w:instrText xml:space="preserve"> NOTEREF _Ref209536781  \* MERGEFORMAT </w:instrText>
            </w:r>
            <w:r w:rsidR="00322FE1" w:rsidRPr="0009734B">
              <w:rPr>
                <w:rFonts w:cs="Arial"/>
                <w:b/>
                <w:vertAlign w:val="superscript"/>
              </w:rPr>
              <w:fldChar w:fldCharType="separate"/>
            </w:r>
            <w:r w:rsidR="007B5CB1">
              <w:rPr>
                <w:rFonts w:cs="Arial"/>
                <w:b/>
                <w:vertAlign w:val="superscript"/>
              </w:rPr>
              <w:t>1</w:t>
            </w:r>
            <w:r w:rsidR="00322FE1" w:rsidRPr="0009734B">
              <w:rPr>
                <w:rFonts w:cs="Arial"/>
                <w:b/>
                <w:vertAlign w:val="superscript"/>
              </w:rPr>
              <w:fldChar w:fldCharType="end"/>
            </w:r>
          </w:p>
          <w:p w14:paraId="528DE16E" w14:textId="5ADF7990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(Reference Value</w:t>
            </w:r>
            <w:r w:rsidR="00322FE1" w:rsidRPr="0009734B">
              <w:rPr>
                <w:rFonts w:cs="Arial"/>
                <w:bCs/>
                <w:i/>
                <w:iCs/>
                <w:color w:val="FF0000"/>
              </w:rPr>
              <w:fldChar w:fldCharType="begin"/>
            </w:r>
            <w:r w:rsidR="00322FE1" w:rsidRPr="0009734B">
              <w:rPr>
                <w:rFonts w:cs="Arial"/>
                <w:bCs/>
                <w:i/>
                <w:iCs/>
                <w:color w:val="FF0000"/>
              </w:rPr>
              <w:instrText xml:space="preserve"> NOTEREF _Ref209536781 </w:instrText>
            </w:r>
            <w:r w:rsidR="0009734B" w:rsidRPr="0009734B">
              <w:rPr>
                <w:rFonts w:cs="Arial"/>
                <w:bCs/>
                <w:i/>
                <w:iCs/>
                <w:color w:val="FF0000"/>
              </w:rPr>
              <w:instrText xml:space="preserve"> \* MERGEFORMAT </w:instrText>
            </w:r>
            <w:r w:rsidR="00322FE1" w:rsidRPr="0009734B">
              <w:rPr>
                <w:rFonts w:cs="Arial"/>
                <w:bCs/>
                <w:i/>
                <w:iCs/>
                <w:color w:val="FF0000"/>
              </w:rPr>
              <w:fldChar w:fldCharType="separate"/>
            </w:r>
            <w:r w:rsidR="007B5CB1">
              <w:rPr>
                <w:rFonts w:cs="Arial"/>
                <w:bCs/>
                <w:i/>
                <w:iCs/>
                <w:color w:val="FF0000"/>
              </w:rPr>
              <w:t>1</w:t>
            </w:r>
            <w:r w:rsidR="00322FE1" w:rsidRPr="0009734B">
              <w:rPr>
                <w:rFonts w:cs="Arial"/>
                <w:bCs/>
                <w:i/>
                <w:iCs/>
                <w:color w:val="FF0000"/>
              </w:rPr>
              <w:fldChar w:fldCharType="end"/>
            </w:r>
            <w:r w:rsidRPr="0009734B">
              <w:rPr>
                <w:rFonts w:cs="Arial"/>
                <w:bCs/>
                <w:i/>
                <w:iCs/>
                <w:color w:val="FF0000"/>
              </w:rPr>
              <w:t>)</w:t>
            </w:r>
          </w:p>
        </w:tc>
        <w:tc>
          <w:tcPr>
            <w:tcW w:w="3827" w:type="dxa"/>
          </w:tcPr>
          <w:p w14:paraId="17B8B11D" w14:textId="77777777" w:rsidR="00233B5C" w:rsidRPr="0009734B" w:rsidRDefault="00233B5C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Angaben</w:t>
            </w:r>
          </w:p>
          <w:p w14:paraId="280E1C51" w14:textId="57D3C990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(Provided Data)</w:t>
            </w:r>
          </w:p>
        </w:tc>
      </w:tr>
      <w:tr w:rsidR="005414F5" w:rsidRPr="0009734B" w14:paraId="3F4CFAED" w14:textId="77777777" w:rsidTr="00DC77F5">
        <w:tc>
          <w:tcPr>
            <w:tcW w:w="4928" w:type="dxa"/>
            <w:gridSpan w:val="2"/>
          </w:tcPr>
          <w:p w14:paraId="69A430F1" w14:textId="77777777" w:rsidR="009E7844" w:rsidRPr="0009734B" w:rsidRDefault="009E7844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4769" w:type="dxa"/>
            <w:gridSpan w:val="2"/>
          </w:tcPr>
          <w:p w14:paraId="5AF68B5B" w14:textId="77777777" w:rsidR="009E7844" w:rsidRPr="0009734B" w:rsidRDefault="009E7844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711C8FAC" w14:textId="77777777" w:rsidTr="00D233DC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242420E" w14:textId="77777777" w:rsidR="00233B5C" w:rsidRPr="0009734B" w:rsidRDefault="00233B5C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Heizwert</w:t>
            </w:r>
          </w:p>
          <w:p w14:paraId="074319E9" w14:textId="1B26A36B" w:rsidR="00D233DC" w:rsidRPr="0009734B" w:rsidRDefault="00D233DC" w:rsidP="005B2040">
            <w:pPr>
              <w:ind w:right="-1"/>
              <w:rPr>
                <w:rFonts w:eastAsia="Times New Roman"/>
                <w:i/>
                <w:iCs/>
                <w:lang w:val="de-DE" w:eastAsia="de-DE"/>
              </w:rPr>
            </w:pPr>
            <w:r w:rsidRPr="0009734B">
              <w:rPr>
                <w:rFonts w:eastAsia="Times New Roman"/>
                <w:i/>
                <w:iCs/>
                <w:color w:val="E0001B" w:themeColor="accent6"/>
                <w:lang w:val="de-DE" w:eastAsia="de-DE"/>
              </w:rPr>
              <w:t>(Calorific Value)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CBEE7B" w14:textId="6184ED19" w:rsidR="00233B5C" w:rsidRPr="0009734B" w:rsidRDefault="006040D3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7-</w:t>
            </w:r>
            <w:r w:rsidR="00233B5C" w:rsidRPr="0009734B">
              <w:rPr>
                <w:rFonts w:eastAsia="Times New Roman"/>
                <w:lang w:val="de-DE" w:eastAsia="de-DE"/>
              </w:rPr>
              <w:t xml:space="preserve">13 MJ/kg </w:t>
            </w:r>
          </w:p>
          <w:p w14:paraId="3445C1E2" w14:textId="77777777" w:rsidR="00D233DC" w:rsidRPr="0009734B" w:rsidRDefault="00D233DC" w:rsidP="005B2040">
            <w:pPr>
              <w:ind w:right="-1"/>
              <w:rPr>
                <w:rFonts w:eastAsia="Times New Roman"/>
                <w:lang w:val="de-DE" w:eastAsia="de-DE"/>
              </w:rPr>
            </w:pP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BC474" w14:textId="08E568FF" w:rsidR="00233B5C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3A0675">
              <w:rPr>
                <w:rFonts w:cs="Frutiger-Bold"/>
              </w:rPr>
              <w:t>MJ/kg</w:t>
            </w:r>
          </w:p>
        </w:tc>
      </w:tr>
      <w:tr w:rsidR="005414F5" w:rsidRPr="0009734B" w14:paraId="571F7EDE" w14:textId="77777777" w:rsidTr="00D233DC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AC0262D" w14:textId="77777777" w:rsidR="00233B5C" w:rsidRPr="0009734B" w:rsidRDefault="00233B5C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Wassergehalt</w:t>
            </w:r>
          </w:p>
          <w:p w14:paraId="6FC0AB4C" w14:textId="5A1B6BB2" w:rsidR="00E96C1C" w:rsidRPr="0009734B" w:rsidRDefault="00E96C1C" w:rsidP="005B2040">
            <w:pPr>
              <w:ind w:right="-1"/>
              <w:rPr>
                <w:rFonts w:eastAsia="Times New Roman"/>
                <w:i/>
                <w:iCs/>
                <w:lang w:val="de-DE" w:eastAsia="de-DE"/>
              </w:rPr>
            </w:pPr>
            <w:r w:rsidRPr="0009734B">
              <w:rPr>
                <w:rFonts w:eastAsia="Times New Roman"/>
                <w:i/>
                <w:iCs/>
                <w:color w:val="E0001B" w:themeColor="accent6"/>
                <w:lang w:val="de-DE" w:eastAsia="de-DE"/>
              </w:rPr>
              <w:t>(Water Content)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787F84" w14:textId="6FC34309" w:rsidR="00233B5C" w:rsidRPr="0009734B" w:rsidRDefault="006040D3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15-</w:t>
            </w:r>
            <w:r w:rsidR="00233B5C" w:rsidRPr="0009734B">
              <w:rPr>
                <w:rFonts w:eastAsia="Times New Roman"/>
                <w:lang w:val="de-DE" w:eastAsia="de-DE"/>
              </w:rPr>
              <w:t xml:space="preserve">40 </w:t>
            </w:r>
            <w:r w:rsidR="00322FE1" w:rsidRPr="0009734B">
              <w:rPr>
                <w:rFonts w:eastAsia="Times New Roman"/>
                <w:lang w:val="de-DE" w:eastAsia="de-DE"/>
              </w:rPr>
              <w:t>% m/m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0BD00" w14:textId="256A67FA" w:rsidR="00233B5C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% m/m</w:t>
            </w:r>
          </w:p>
        </w:tc>
      </w:tr>
      <w:tr w:rsidR="005414F5" w:rsidRPr="0009734B" w14:paraId="7DC60ABD" w14:textId="77777777" w:rsidTr="00D233DC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84A9E85" w14:textId="77777777" w:rsidR="0013653D" w:rsidRPr="0009734B" w:rsidRDefault="0013653D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Lösemittelgehalt</w:t>
            </w:r>
          </w:p>
          <w:p w14:paraId="6E52EAA1" w14:textId="74AA9254" w:rsidR="00E96C1C" w:rsidRPr="0009734B" w:rsidRDefault="00E96C1C" w:rsidP="005B2040">
            <w:pPr>
              <w:ind w:right="-1"/>
              <w:rPr>
                <w:rFonts w:eastAsia="Times New Roman"/>
                <w:i/>
                <w:iCs/>
                <w:lang w:val="de-DE" w:eastAsia="de-DE"/>
              </w:rPr>
            </w:pPr>
            <w:r w:rsidRPr="0009734B">
              <w:rPr>
                <w:rFonts w:eastAsia="Times New Roman"/>
                <w:i/>
                <w:iCs/>
                <w:color w:val="E0001B" w:themeColor="accent6"/>
                <w:lang w:val="de-DE" w:eastAsia="de-DE"/>
              </w:rPr>
              <w:t>(Solvent Content)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E001679" w14:textId="1A86CED0" w:rsidR="0013653D" w:rsidRPr="0009734B" w:rsidRDefault="0013653D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10 </w:t>
            </w:r>
            <w:r w:rsidR="00322FE1" w:rsidRPr="0009734B">
              <w:rPr>
                <w:rFonts w:eastAsia="Times New Roman"/>
                <w:lang w:val="de-DE" w:eastAsia="de-DE"/>
              </w:rPr>
              <w:t>% m/m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6B270D" w14:textId="6876E055" w:rsidR="0013653D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% m/m</w:t>
            </w:r>
          </w:p>
        </w:tc>
      </w:tr>
      <w:tr w:rsidR="005414F5" w:rsidRPr="0009734B" w14:paraId="2CF28D82" w14:textId="77777777" w:rsidTr="00D233DC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2A5A4AA" w14:textId="77777777" w:rsidR="00233B5C" w:rsidRPr="0009734B" w:rsidRDefault="00233B5C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Aschegehalt</w:t>
            </w:r>
          </w:p>
          <w:p w14:paraId="3196FFE1" w14:textId="6A5D11D3" w:rsidR="00E96C1C" w:rsidRPr="0009734B" w:rsidRDefault="00E96C1C" w:rsidP="005B2040">
            <w:pPr>
              <w:ind w:right="-1"/>
              <w:rPr>
                <w:rFonts w:eastAsia="Times New Roman"/>
                <w:i/>
                <w:iCs/>
                <w:lang w:val="de-DE" w:eastAsia="de-DE"/>
              </w:rPr>
            </w:pPr>
            <w:r w:rsidRPr="0009734B">
              <w:rPr>
                <w:rFonts w:eastAsia="Times New Roman"/>
                <w:i/>
                <w:iCs/>
                <w:color w:val="E0001B" w:themeColor="accent6"/>
                <w:lang w:val="de-DE" w:eastAsia="de-DE"/>
              </w:rPr>
              <w:t>(Ash Content)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E3211A" w14:textId="6C7612AF" w:rsidR="00233B5C" w:rsidRPr="0009734B" w:rsidRDefault="006040D3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15-</w:t>
            </w:r>
            <w:r w:rsidR="00233B5C" w:rsidRPr="0009734B">
              <w:rPr>
                <w:rFonts w:eastAsia="Times New Roman"/>
                <w:lang w:val="de-DE" w:eastAsia="de-DE"/>
              </w:rPr>
              <w:t xml:space="preserve">35 </w:t>
            </w:r>
            <w:r w:rsidR="00322FE1" w:rsidRPr="0009734B">
              <w:rPr>
                <w:rFonts w:eastAsia="Times New Roman"/>
                <w:lang w:val="de-DE" w:eastAsia="de-DE"/>
              </w:rPr>
              <w:t>% m/m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98511" w14:textId="2A61EC04" w:rsidR="00233B5C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% m/m</w:t>
            </w:r>
          </w:p>
        </w:tc>
      </w:tr>
    </w:tbl>
    <w:p w14:paraId="3C07B7F9" w14:textId="77777777" w:rsidR="00047F99" w:rsidRPr="0009734B" w:rsidRDefault="00047F99" w:rsidP="00233B5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4C71FDE0" w14:textId="23B891BA" w:rsidR="00047F99" w:rsidRPr="0009734B" w:rsidRDefault="00047F99" w:rsidP="00233B5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7ABB64D5" w14:textId="1316FD44" w:rsidR="008401DA" w:rsidRPr="0009734B" w:rsidRDefault="008401DA" w:rsidP="00233B5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73FECB74" w14:textId="77777777" w:rsidR="008401DA" w:rsidRPr="0009734B" w:rsidRDefault="008401DA" w:rsidP="00233B5C">
      <w:pPr>
        <w:autoSpaceDE w:val="0"/>
        <w:autoSpaceDN w:val="0"/>
        <w:adjustRightInd w:val="0"/>
        <w:rPr>
          <w:rFonts w:eastAsia="Times New Roman"/>
          <w:b/>
          <w:lang w:val="de-DE" w:eastAsia="de-DE"/>
        </w:rPr>
      </w:pPr>
    </w:p>
    <w:p w14:paraId="4D1F0B96" w14:textId="7146A597" w:rsidR="00233B5C" w:rsidRPr="0009734B" w:rsidRDefault="00DC77F5" w:rsidP="00233B5C">
      <w:pPr>
        <w:autoSpaceDE w:val="0"/>
        <w:autoSpaceDN w:val="0"/>
        <w:adjustRightInd w:val="0"/>
        <w:rPr>
          <w:rFonts w:cs="Arial"/>
          <w:bCs/>
          <w:i/>
          <w:iCs/>
          <w:color w:val="FF0000"/>
        </w:rPr>
      </w:pPr>
      <w:r w:rsidRPr="0009734B">
        <w:rPr>
          <w:rFonts w:eastAsia="Times New Roman"/>
          <w:b/>
          <w:lang w:val="de-DE" w:eastAsia="de-DE"/>
        </w:rPr>
        <w:t xml:space="preserve">Abfallanalyse </w:t>
      </w:r>
      <w:r w:rsidR="00E96C1C" w:rsidRPr="0009734B">
        <w:rPr>
          <w:rFonts w:eastAsia="Times New Roman"/>
          <w:b/>
          <w:lang w:val="de-DE" w:eastAsia="de-DE"/>
        </w:rPr>
        <w:t>–</w:t>
      </w:r>
      <w:r w:rsidRPr="0009734B">
        <w:rPr>
          <w:rFonts w:eastAsia="Times New Roman"/>
          <w:b/>
          <w:lang w:val="de-DE" w:eastAsia="de-DE"/>
        </w:rPr>
        <w:t xml:space="preserve"> </w:t>
      </w:r>
      <w:r w:rsidR="00233B5C" w:rsidRPr="0009734B">
        <w:rPr>
          <w:rFonts w:eastAsia="Times New Roman"/>
          <w:b/>
          <w:lang w:val="de-DE" w:eastAsia="de-DE"/>
        </w:rPr>
        <w:t>Schadstoffgehalte</w:t>
      </w:r>
      <w:r w:rsidR="00E96C1C" w:rsidRPr="0009734B">
        <w:rPr>
          <w:rFonts w:eastAsia="Times New Roman"/>
          <w:b/>
          <w:lang w:val="de-DE" w:eastAsia="de-DE"/>
        </w:rPr>
        <w:t xml:space="preserve"> </w:t>
      </w:r>
      <w:r w:rsidR="00E96C1C" w:rsidRPr="0009734B">
        <w:rPr>
          <w:rFonts w:eastAsia="Times New Roman"/>
          <w:bCs/>
          <w:i/>
          <w:iCs/>
          <w:color w:val="FF0000"/>
          <w:lang w:val="de-DE" w:eastAsia="de-DE"/>
        </w:rPr>
        <w:t>(Waste Analysis – Contaminant Contents)</w:t>
      </w:r>
    </w:p>
    <w:tbl>
      <w:tblPr>
        <w:tblStyle w:val="Tabellenraster"/>
        <w:tblW w:w="9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4819"/>
        <w:gridCol w:w="221"/>
      </w:tblGrid>
      <w:tr w:rsidR="005414F5" w:rsidRPr="0009734B" w14:paraId="31B2A245" w14:textId="77777777" w:rsidTr="00E96C1C">
        <w:trPr>
          <w:gridAfter w:val="1"/>
          <w:wAfter w:w="221" w:type="dxa"/>
        </w:trPr>
        <w:tc>
          <w:tcPr>
            <w:tcW w:w="2518" w:type="dxa"/>
          </w:tcPr>
          <w:p w14:paraId="10B5E574" w14:textId="77777777" w:rsidR="00233B5C" w:rsidRPr="0009734B" w:rsidRDefault="00233B5C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Bezeichnung</w:t>
            </w:r>
          </w:p>
          <w:p w14:paraId="3B0C5E6C" w14:textId="6D5BF4F0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(Description)</w:t>
            </w:r>
          </w:p>
        </w:tc>
        <w:tc>
          <w:tcPr>
            <w:tcW w:w="2410" w:type="dxa"/>
          </w:tcPr>
          <w:p w14:paraId="09DB200D" w14:textId="1DECAE37" w:rsidR="00233B5C" w:rsidRPr="0009734B" w:rsidRDefault="00DC77F5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Richtwert</w:t>
            </w:r>
            <w:bookmarkStart w:id="1" w:name="_Ref209536781"/>
            <w:r w:rsidR="00E96C1C" w:rsidRPr="0009734B">
              <w:rPr>
                <w:rStyle w:val="Funotenzeichen"/>
                <w:rFonts w:cs="Arial"/>
                <w:b/>
              </w:rPr>
              <w:footnoteReference w:id="1"/>
            </w:r>
            <w:bookmarkEnd w:id="1"/>
          </w:p>
          <w:p w14:paraId="648F2269" w14:textId="2647EC3F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(Reference Value</w:t>
            </w:r>
            <w:r w:rsidR="00322FE1" w:rsidRPr="0009734B">
              <w:rPr>
                <w:rFonts w:cs="Arial"/>
                <w:bCs/>
                <w:i/>
                <w:iCs/>
                <w:color w:val="FF0000"/>
                <w:vertAlign w:val="superscript"/>
              </w:rPr>
              <w:fldChar w:fldCharType="begin"/>
            </w:r>
            <w:r w:rsidR="00322FE1" w:rsidRPr="0009734B">
              <w:rPr>
                <w:rFonts w:cs="Arial"/>
                <w:bCs/>
                <w:i/>
                <w:iCs/>
                <w:color w:val="FF0000"/>
                <w:vertAlign w:val="superscript"/>
              </w:rPr>
              <w:instrText xml:space="preserve"> NOTEREF _Ref209536781  \* MERGEFORMAT </w:instrText>
            </w:r>
            <w:r w:rsidR="00322FE1" w:rsidRPr="0009734B">
              <w:rPr>
                <w:rFonts w:cs="Arial"/>
                <w:bCs/>
                <w:i/>
                <w:iCs/>
                <w:color w:val="FF0000"/>
                <w:vertAlign w:val="superscript"/>
              </w:rPr>
              <w:fldChar w:fldCharType="separate"/>
            </w:r>
            <w:r w:rsidR="007B5CB1">
              <w:rPr>
                <w:rFonts w:cs="Arial"/>
                <w:bCs/>
                <w:i/>
                <w:iCs/>
                <w:color w:val="FF0000"/>
                <w:vertAlign w:val="superscript"/>
              </w:rPr>
              <w:t>1</w:t>
            </w:r>
            <w:r w:rsidR="00322FE1" w:rsidRPr="0009734B">
              <w:rPr>
                <w:rFonts w:cs="Arial"/>
                <w:bCs/>
                <w:i/>
                <w:iCs/>
                <w:color w:val="FF0000"/>
                <w:vertAlign w:val="superscript"/>
              </w:rPr>
              <w:fldChar w:fldCharType="end"/>
            </w:r>
            <w:r w:rsidRPr="0009734B">
              <w:rPr>
                <w:rFonts w:cs="Arial"/>
                <w:bCs/>
                <w:i/>
                <w:iCs/>
                <w:color w:val="FF0000"/>
              </w:rPr>
              <w:t>)</w:t>
            </w:r>
          </w:p>
        </w:tc>
        <w:tc>
          <w:tcPr>
            <w:tcW w:w="4819" w:type="dxa"/>
          </w:tcPr>
          <w:p w14:paraId="5EC476FA" w14:textId="77777777" w:rsidR="00233B5C" w:rsidRPr="0009734B" w:rsidRDefault="00233B5C" w:rsidP="005B20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9734B">
              <w:rPr>
                <w:rFonts w:cs="Arial"/>
                <w:b/>
              </w:rPr>
              <w:t>Angaben</w:t>
            </w:r>
          </w:p>
          <w:p w14:paraId="6227F36E" w14:textId="4811BEF0" w:rsidR="00E96C1C" w:rsidRPr="0009734B" w:rsidRDefault="00E96C1C" w:rsidP="005B204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</w:rPr>
            </w:pPr>
            <w:r w:rsidRPr="0009734B">
              <w:rPr>
                <w:rFonts w:cs="Arial"/>
                <w:bCs/>
                <w:i/>
                <w:iCs/>
                <w:color w:val="FF0000"/>
              </w:rPr>
              <w:t>(Provided Data)</w:t>
            </w:r>
          </w:p>
        </w:tc>
      </w:tr>
      <w:tr w:rsidR="005414F5" w:rsidRPr="0009734B" w14:paraId="22E45268" w14:textId="77777777" w:rsidTr="00E96C1C">
        <w:tc>
          <w:tcPr>
            <w:tcW w:w="4928" w:type="dxa"/>
            <w:gridSpan w:val="2"/>
          </w:tcPr>
          <w:p w14:paraId="2D080CB5" w14:textId="77777777" w:rsidR="009E7844" w:rsidRPr="0009734B" w:rsidRDefault="009E7844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  <w:tc>
          <w:tcPr>
            <w:tcW w:w="5040" w:type="dxa"/>
            <w:gridSpan w:val="2"/>
          </w:tcPr>
          <w:p w14:paraId="28DC34DA" w14:textId="77777777" w:rsidR="009E7844" w:rsidRPr="0009734B" w:rsidRDefault="009E7844" w:rsidP="005B2040">
            <w:pPr>
              <w:autoSpaceDE w:val="0"/>
              <w:autoSpaceDN w:val="0"/>
              <w:adjustRightInd w:val="0"/>
              <w:rPr>
                <w:rFonts w:cs="Frutiger-Light"/>
              </w:rPr>
            </w:pPr>
          </w:p>
        </w:tc>
      </w:tr>
      <w:tr w:rsidR="005414F5" w:rsidRPr="0009734B" w14:paraId="2EF29C9C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C3A3700" w14:textId="50ECFB23" w:rsidR="00233B5C" w:rsidRPr="0009734B" w:rsidRDefault="00233B5C" w:rsidP="00457F01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Chlor 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(Chlorine)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</w:t>
            </w:r>
            <w:r w:rsidRPr="0009734B">
              <w:rPr>
                <w:rFonts w:eastAsia="Times New Roman"/>
                <w:lang w:val="de-DE" w:eastAsia="de-DE"/>
              </w:rPr>
              <w:t>Cl</w:t>
            </w:r>
            <w:r w:rsidR="00C179F3" w:rsidRPr="0009734B">
              <w:rPr>
                <w:rFonts w:eastAsia="Times New Roman"/>
                <w:lang w:val="de-DE" w:eastAsia="de-DE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05CBEF6" w14:textId="17B809AE" w:rsidR="00233B5C" w:rsidRPr="0009734B" w:rsidRDefault="00233B5C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&lt; 10</w:t>
            </w:r>
            <w:r w:rsidR="006402C1"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16B38B" w14:textId="416060AB" w:rsidR="00233B5C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75DA5423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C6EE098" w14:textId="64CB3F9C" w:rsidR="00255CFB" w:rsidRPr="0009734B" w:rsidRDefault="00255CFB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Fluor 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(Florine)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</w:t>
            </w:r>
            <w:r w:rsidRPr="0009734B">
              <w:rPr>
                <w:rFonts w:eastAsia="Times New Roman"/>
                <w:lang w:val="de-DE" w:eastAsia="de-DE"/>
              </w:rPr>
              <w:t>F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4AAEB7B" w14:textId="7CDCDE56" w:rsidR="00255CFB" w:rsidRPr="0009734B" w:rsidRDefault="00255CFB" w:rsidP="005B2040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</w:t>
            </w:r>
            <w:r w:rsidR="00822E4B" w:rsidRPr="0009734B">
              <w:rPr>
                <w:rFonts w:eastAsia="Times New Roman"/>
                <w:lang w:val="de-DE" w:eastAsia="de-DE"/>
              </w:rPr>
              <w:t>0,5</w:t>
            </w:r>
            <w:r w:rsidRPr="0009734B">
              <w:rPr>
                <w:rFonts w:eastAsia="Times New Roman"/>
                <w:lang w:val="de-DE" w:eastAsia="de-DE"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18935F" w14:textId="4AF7952B" w:rsidR="00255CFB" w:rsidRPr="0009734B" w:rsidRDefault="0009734B" w:rsidP="005B20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7538E630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B507D46" w14:textId="30EF0832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Jod 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(Iodine)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9E2A0A5" w14:textId="71FB4B9F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1,0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9DF51" w14:textId="1C8E34BA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4B40BD10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4CBB7A7" w14:textId="2C67C4E3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Brom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(Br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omine</w:t>
            </w:r>
            <w:r w:rsidRPr="0009734B">
              <w:rPr>
                <w:rFonts w:eastAsia="Times New Roman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– Br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515284" w14:textId="28A1A4C7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1,0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76B6C" w14:textId="3318F3FD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4AD5263A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3DABE7F" w14:textId="4FA238DE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Schwefel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(S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ulfur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CAEAAD" w14:textId="02CBB037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&lt; 5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99AED6" w14:textId="5B6226BE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08EEB518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E285AC8" w14:textId="51C7E196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Antimon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Antimony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>– Sb</w:t>
            </w:r>
            <w:r w:rsidRPr="0009734B">
              <w:rPr>
                <w:rFonts w:eastAsia="Times New Roman"/>
                <w:lang w:val="de-DE" w:eastAsia="de-DE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D2F9116" w14:textId="30A175F9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1,0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DB828" w14:textId="2BC82C77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391D8581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8A61609" w14:textId="49D5BC28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Arsen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(A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rsenic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As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A83994" w14:textId="1C814CCC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0,1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B5A23B" w14:textId="0056FD65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41DB656F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C97780F" w14:textId="3D409231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Blei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Lead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- Pb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9E5BB42" w14:textId="122CCEDC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2,0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4D845B" w14:textId="56ECBC14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58874D04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8CF2D04" w14:textId="77B47392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Cadmium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(C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admium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>– Cd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EFEB630" w14:textId="73235CB4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0,04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03111" w14:textId="13FF36A2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11581E6A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9A26566" w14:textId="5AC47E65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>Chrom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 (C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hromium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>– Cr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618D6D1" w14:textId="09A1BFEC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1,0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5E4D2" w14:textId="5B7C505A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0291CF61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</w:tcPr>
          <w:p w14:paraId="7C937EFA" w14:textId="5DC8C15E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Kobalt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(Co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balt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Co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7B3F0C" w14:textId="360065BF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0,1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2E7D83" w14:textId="2A85ABE6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3DFE201D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ECD65FA" w14:textId="712FAE88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Kupfer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(C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opper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Cu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CDE1F8" w14:textId="4F25E60F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2,0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62AFC7" w14:textId="2362FF78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75703CB0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922C290" w14:textId="73422D62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Nickel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(Ni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ckel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– Ni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58EF9D6" w14:textId="6076F871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0,4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35351" w14:textId="23A228E9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0C612279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DD52C4A" w14:textId="1065F28E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Quecksilber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Mercury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>– Hg</w:t>
            </w:r>
            <w:r w:rsidRPr="0009734B">
              <w:rPr>
                <w:rFonts w:eastAsia="Times New Roman"/>
                <w:lang w:val="de-DE" w:eastAsia="de-DE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10F291" w14:textId="691A5E31" w:rsidR="000A3F6B" w:rsidRPr="0009734B" w:rsidRDefault="000A3F6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eastAsia="Times New Roman"/>
                <w:lang w:val="de-DE" w:eastAsia="de-DE"/>
              </w:rPr>
              <w:t>&lt; 0,002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67CDD" w14:textId="1A06BE45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  <w:tr w:rsidR="005414F5" w:rsidRPr="0009734B" w14:paraId="54A64544" w14:textId="77777777" w:rsidTr="00E96C1C">
        <w:trPr>
          <w:gridAfter w:val="1"/>
          <w:wAfter w:w="221" w:type="dxa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5743CEC" w14:textId="56D48A92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Zink 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(Z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inc</w:t>
            </w:r>
            <w:r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>)</w:t>
            </w:r>
            <w:r w:rsidR="00E96C1C" w:rsidRPr="0009734B">
              <w:rPr>
                <w:rFonts w:eastAsia="Times New Roman"/>
                <w:i/>
                <w:iCs/>
                <w:color w:val="FF0000"/>
                <w:lang w:val="de-DE" w:eastAsia="de-DE"/>
              </w:rPr>
              <w:t xml:space="preserve"> </w:t>
            </w:r>
            <w:r w:rsidR="00E96C1C" w:rsidRPr="0009734B">
              <w:rPr>
                <w:rFonts w:eastAsia="Times New Roman"/>
                <w:lang w:val="de-DE" w:eastAsia="de-DE"/>
              </w:rPr>
              <w:t>– Zn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751EFB7" w14:textId="66E3A992" w:rsidR="000A3F6B" w:rsidRPr="0009734B" w:rsidRDefault="000A3F6B" w:rsidP="000A3F6B">
            <w:pPr>
              <w:ind w:right="-1"/>
              <w:rPr>
                <w:rFonts w:eastAsia="Times New Roman"/>
                <w:lang w:val="de-DE" w:eastAsia="de-DE"/>
              </w:rPr>
            </w:pPr>
            <w:r w:rsidRPr="0009734B">
              <w:rPr>
                <w:rFonts w:eastAsia="Times New Roman"/>
                <w:lang w:val="de-DE" w:eastAsia="de-DE"/>
              </w:rPr>
              <w:t xml:space="preserve">&lt; 4,0 </w:t>
            </w:r>
            <w:r w:rsidRPr="0009734B">
              <w:rPr>
                <w:rFonts w:eastAsia="Times New Roman"/>
                <w:lang w:val="de-DE" w:eastAsia="de-DE"/>
              </w:rPr>
              <w:tab/>
            </w:r>
            <w:r w:rsidR="00E96C1C" w:rsidRPr="0009734B">
              <w:rPr>
                <w:rFonts w:eastAsia="Times New Roman"/>
                <w:lang w:val="de-DE" w:eastAsia="de-DE"/>
              </w:rPr>
              <w:t xml:space="preserve">   </w:t>
            </w:r>
            <w:r w:rsidRPr="0009734B">
              <w:rPr>
                <w:rFonts w:eastAsia="Times New Roman"/>
                <w:lang w:val="de-DE" w:eastAsia="de-DE"/>
              </w:rPr>
              <w:t xml:space="preserve">g/kg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663258" w14:textId="08CCDED6" w:rsidR="000A3F6B" w:rsidRPr="0009734B" w:rsidRDefault="0009734B" w:rsidP="000A3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Frutiger-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734B">
              <w:rPr>
                <w:rFonts w:cs="Frutiger-Bold"/>
                <w:b/>
                <w:bCs/>
              </w:rPr>
              <w:instrText xml:space="preserve"> FORMTEXT </w:instrText>
            </w:r>
            <w:r w:rsidRPr="0009734B">
              <w:rPr>
                <w:rFonts w:cs="Frutiger-Bold"/>
                <w:b/>
                <w:bCs/>
              </w:rPr>
            </w:r>
            <w:r w:rsidRPr="0009734B">
              <w:rPr>
                <w:rFonts w:cs="Frutiger-Bold"/>
                <w:b/>
                <w:bCs/>
              </w:rPr>
              <w:fldChar w:fldCharType="separate"/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  <w:noProof/>
              </w:rPr>
              <w:t> </w:t>
            </w:r>
            <w:r w:rsidRPr="0009734B">
              <w:rPr>
                <w:rFonts w:cs="Frutiger-Bold"/>
                <w:b/>
                <w:bCs/>
              </w:rPr>
              <w:fldChar w:fldCharType="end"/>
            </w:r>
            <w:r w:rsidRPr="0009734B">
              <w:rPr>
                <w:rFonts w:cs="Frutiger-Bold"/>
                <w:b/>
                <w:bCs/>
              </w:rPr>
              <w:t xml:space="preserve"> </w:t>
            </w:r>
            <w:r w:rsidRPr="0009734B">
              <w:rPr>
                <w:rFonts w:eastAsia="Times New Roman"/>
                <w:lang w:val="de-DE" w:eastAsia="de-DE"/>
              </w:rPr>
              <w:t>g/kg</w:t>
            </w:r>
          </w:p>
        </w:tc>
      </w:tr>
    </w:tbl>
    <w:p w14:paraId="0A486F8E" w14:textId="43331D30" w:rsidR="004838E7" w:rsidRPr="0009734B" w:rsidRDefault="00E05CDE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</w:rPr>
      </w:pPr>
      <w:r w:rsidRPr="0009734B">
        <w:rPr>
          <w:rFonts w:cs="Arial"/>
        </w:rPr>
        <w:tab/>
      </w:r>
    </w:p>
    <w:p w14:paraId="60618323" w14:textId="77777777" w:rsidR="004838E7" w:rsidRPr="0009734B" w:rsidRDefault="004838E7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</w:rPr>
      </w:pPr>
    </w:p>
    <w:p w14:paraId="65E9B50B" w14:textId="1AF39481" w:rsidR="0065054F" w:rsidRDefault="0065054F">
      <w:pPr>
        <w:rPr>
          <w:rFonts w:cs="Arial"/>
        </w:rPr>
      </w:pPr>
      <w:r>
        <w:rPr>
          <w:rFonts w:cs="Arial"/>
        </w:rPr>
        <w:br w:type="page"/>
      </w:r>
    </w:p>
    <w:p w14:paraId="0D94D915" w14:textId="77777777" w:rsidR="004838E7" w:rsidRPr="0009734B" w:rsidRDefault="004838E7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</w:rPr>
      </w:pPr>
    </w:p>
    <w:p w14:paraId="01774A85" w14:textId="7C6969EE" w:rsidR="00E05CDE" w:rsidRPr="0009734B" w:rsidRDefault="00750EDF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  <w:b/>
        </w:rPr>
      </w:pPr>
      <w:r w:rsidRPr="0009734B">
        <w:rPr>
          <w:rFonts w:cs="Arial"/>
          <w:b/>
        </w:rPr>
        <w:t>HP-Kriterien</w:t>
      </w:r>
      <w:r w:rsidR="004838E7" w:rsidRPr="0009734B">
        <w:rPr>
          <w:rFonts w:cs="Arial"/>
          <w:b/>
        </w:rPr>
        <w:t xml:space="preserve"> </w:t>
      </w:r>
      <w:r w:rsidR="004838E7" w:rsidRPr="0009734B">
        <w:rPr>
          <w:rFonts w:cs="Arial"/>
          <w:bCs/>
          <w:i/>
          <w:iCs/>
          <w:color w:val="FF0000"/>
        </w:rPr>
        <w:t>(HP cr</w:t>
      </w:r>
      <w:r w:rsidR="00127FF4" w:rsidRPr="0009734B">
        <w:rPr>
          <w:rFonts w:cs="Arial"/>
          <w:bCs/>
          <w:i/>
          <w:iCs/>
          <w:color w:val="FF0000"/>
        </w:rPr>
        <w:t>i</w:t>
      </w:r>
      <w:r w:rsidR="004838E7" w:rsidRPr="0009734B">
        <w:rPr>
          <w:rFonts w:cs="Arial"/>
          <w:bCs/>
          <w:i/>
          <w:iCs/>
          <w:color w:val="FF0000"/>
        </w:rPr>
        <w:t>teria)</w:t>
      </w:r>
      <w:r w:rsidR="00982DDF" w:rsidRPr="0009734B">
        <w:rPr>
          <w:rFonts w:cs="Arial"/>
          <w:b/>
        </w:rPr>
        <w:t>:</w:t>
      </w:r>
    </w:p>
    <w:p w14:paraId="58727DA6" w14:textId="77777777" w:rsidR="007E7829" w:rsidRPr="0009734B" w:rsidRDefault="007E7829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  <w:b/>
        </w:rPr>
      </w:pPr>
    </w:p>
    <w:p w14:paraId="04B7D36B" w14:textId="66598358" w:rsidR="00047F99" w:rsidRPr="0009734B" w:rsidRDefault="00047F99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Abfälle und/oder Abfallmischungen dürfen nur die nachfolgend aufgelisteten gefahrenrelevante Eigenschaften aufweisen, sofern diese </w:t>
      </w:r>
      <w:r w:rsidRPr="0009734B">
        <w:rPr>
          <w:rFonts w:ascii="Frutiger Next for EVN Light" w:hAnsi="Frutiger Next for EVN Light"/>
          <w:i/>
          <w:iCs/>
          <w:color w:val="auto"/>
          <w:sz w:val="19"/>
          <w:szCs w:val="19"/>
        </w:rPr>
        <w:t>ausschließlich</w:t>
      </w:r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durch die folgenden, hier explizit angeführten Gefahrenklassen, Gefahrenkategorien</w:t>
      </w:r>
      <w:r w:rsidR="00EE37A1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und</w:t>
      </w:r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Gefahrenhinweise begründet sind: </w:t>
      </w:r>
    </w:p>
    <w:p w14:paraId="0E0DF3FB" w14:textId="7738E2FA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(Waste and/or waste mixtures may only exhibit the hazardous properties listed below, provided these are exclusively due to the explicitly stated hazard classes, categories, and hazard statements:)</w:t>
      </w:r>
    </w:p>
    <w:p w14:paraId="11C770E9" w14:textId="77777777" w:rsidR="00047F99" w:rsidRDefault="00047F99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  <w:b/>
          <w:lang w:val="en-AE"/>
        </w:rPr>
      </w:pPr>
    </w:p>
    <w:p w14:paraId="3D308998" w14:textId="77777777" w:rsidR="0065054F" w:rsidRPr="0009734B" w:rsidRDefault="0065054F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  <w:b/>
          <w:lang w:val="en-AE"/>
        </w:rPr>
      </w:pPr>
    </w:p>
    <w:p w14:paraId="2E8295D0" w14:textId="41E3E6EC" w:rsidR="004838E7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50683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34B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</w:t>
      </w:r>
      <w:r w:rsidR="007E7829" w:rsidRPr="0009734B">
        <w:rPr>
          <w:rFonts w:ascii="Frutiger Next for EVN Light" w:hAnsi="Frutiger Next for EVN Light" w:cs="Arial"/>
          <w:color w:val="auto"/>
          <w:sz w:val="19"/>
          <w:szCs w:val="19"/>
        </w:rPr>
        <w:t>3</w:t>
      </w:r>
      <w:proofErr w:type="gramStart"/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 </w:t>
      </w:r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>(</w:t>
      </w:r>
      <w:proofErr w:type="gramEnd"/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>entzündbar</w:t>
      </w:r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>)</w:t>
      </w:r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  <w:t xml:space="preserve">  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156356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AA2">
            <w:rPr>
              <w:rFonts w:ascii="MS Gothic" w:eastAsia="MS Gothic" w:hAnsi="MS Gothic" w:cs="Arial" w:hint="eastAsia"/>
              <w:color w:val="auto"/>
              <w:sz w:val="19"/>
              <w:szCs w:val="19"/>
            </w:rPr>
            <w:t>☐</w:t>
          </w:r>
        </w:sdtContent>
      </w:sdt>
      <w:r w:rsidR="00AF362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H228 Kategorie 2</w:t>
      </w:r>
      <w:r w:rsidR="000C3C57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</w:p>
    <w:p w14:paraId="30EE66C7" w14:textId="4C8F6BC7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(HP3 – flammable)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 </w:t>
      </w:r>
      <w:proofErr w:type="gramStart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H228 Category 2)</w:t>
      </w:r>
    </w:p>
    <w:p w14:paraId="53F12690" w14:textId="42C82C9F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49391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8E7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</w:t>
      </w:r>
      <w:r w:rsidR="007E7829" w:rsidRPr="0009734B">
        <w:rPr>
          <w:rFonts w:ascii="Frutiger Next for EVN Light" w:hAnsi="Frutiger Next for EVN Light" w:cs="Arial"/>
          <w:color w:val="auto"/>
          <w:sz w:val="19"/>
          <w:szCs w:val="19"/>
        </w:rPr>
        <w:t>4</w:t>
      </w:r>
      <w:proofErr w:type="gramStart"/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 </w:t>
      </w:r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>(</w:t>
      </w:r>
      <w:proofErr w:type="gramEnd"/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>reizend)</w:t>
      </w:r>
      <w:r w:rsidR="00AF362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  <w:t xml:space="preserve">             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67858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2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AF362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H314 | H315 | H318 | H319</w:t>
      </w:r>
      <w:r w:rsidR="000C3C57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</w:p>
    <w:p w14:paraId="38573EC7" w14:textId="1CE690A6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(HP4 – irritant)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H314 | H315 | H318 | H319)</w:t>
      </w:r>
    </w:p>
    <w:p w14:paraId="0A7851E4" w14:textId="2CCE51DE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27590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D46" w:rsidRPr="0009734B">
            <w:rPr>
              <w:rFonts w:ascii="Segoe UI Symbol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</w:t>
      </w:r>
      <w:r w:rsidR="007E7829" w:rsidRPr="0009734B">
        <w:rPr>
          <w:rFonts w:ascii="Frutiger Next for EVN Light" w:hAnsi="Frutiger Next for EVN Light" w:cs="Arial"/>
          <w:color w:val="auto"/>
          <w:sz w:val="19"/>
          <w:szCs w:val="19"/>
        </w:rPr>
        <w:t>5</w:t>
      </w:r>
      <w:proofErr w:type="gramStart"/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  (</w:t>
      </w:r>
      <w:proofErr w:type="gramEnd"/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spez. Zielorgantoxizität)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89477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B53D7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H304 | H371 | H373</w:t>
      </w:r>
      <w:r w:rsidR="000C3C57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</w:p>
    <w:p w14:paraId="378B0693" w14:textId="4F347A47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(HP5 – specific toxicity)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H304 | H371 | H373)</w:t>
      </w:r>
    </w:p>
    <w:p w14:paraId="131F83AB" w14:textId="3B0AE2A8" w:rsidR="00975CDD" w:rsidRPr="0009734B" w:rsidRDefault="009F4A02" w:rsidP="00047F99">
      <w:pPr>
        <w:pStyle w:val="Default"/>
        <w:rPr>
          <w:rFonts w:ascii="Frutiger Next for EVN Light" w:hAnsi="Frutiger Next for EVN Light"/>
          <w:i/>
          <w:iCs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i/>
            <w:iCs/>
            <w:color w:val="auto"/>
            <w:sz w:val="19"/>
            <w:szCs w:val="19"/>
          </w:rPr>
          <w:id w:val="41759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E9" w:rsidRPr="0009734B">
            <w:rPr>
              <w:rFonts w:ascii="Segoe UI Symbol" w:eastAsia="MS Gothic" w:hAnsi="Segoe UI Symbol" w:cs="Segoe UI Symbol"/>
              <w:i/>
              <w:iCs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 xml:space="preserve"> HP</w:t>
      </w:r>
      <w:r w:rsidR="007E7829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>6</w:t>
      </w:r>
      <w:proofErr w:type="gramStart"/>
      <w:r w:rsidR="00B53D76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 xml:space="preserve">   (</w:t>
      </w:r>
      <w:proofErr w:type="gramEnd"/>
      <w:r w:rsidR="005017E9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>akut toxisch</w:t>
      </w:r>
      <w:r w:rsidR="00B53D76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>)</w:t>
      </w:r>
      <w:r w:rsidR="00B53D76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i/>
            <w:iCs/>
            <w:color w:val="auto"/>
            <w:sz w:val="19"/>
            <w:szCs w:val="19"/>
          </w:rPr>
          <w:id w:val="-198977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i/>
              <w:iCs/>
              <w:color w:val="auto"/>
              <w:sz w:val="19"/>
              <w:szCs w:val="19"/>
            </w:rPr>
            <w:t>☐</w:t>
          </w:r>
        </w:sdtContent>
      </w:sdt>
      <w:r w:rsidR="00047F99" w:rsidRPr="0009734B">
        <w:rPr>
          <w:rFonts w:ascii="Frutiger Next for EVN Light" w:hAnsi="Frutiger Next for EVN Light" w:cs="Arial"/>
          <w:i/>
          <w:iCs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i/>
          <w:iCs/>
          <w:color w:val="auto"/>
          <w:sz w:val="19"/>
          <w:szCs w:val="19"/>
        </w:rPr>
        <w:t>ausschließlich aufgrund von H301 | H302 | H311 | H312 | H332</w:t>
      </w:r>
      <w:r w:rsidR="000C3C57" w:rsidRPr="0009734B">
        <w:rPr>
          <w:rFonts w:ascii="Frutiger Next for EVN Light" w:hAnsi="Frutiger Next for EVN Light"/>
          <w:i/>
          <w:iCs/>
          <w:color w:val="auto"/>
          <w:sz w:val="19"/>
          <w:szCs w:val="19"/>
        </w:rPr>
        <w:t>.</w:t>
      </w:r>
    </w:p>
    <w:p w14:paraId="5CAF5B5A" w14:textId="2C08E292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(HP6 – acute toxicity) </w:t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H301 | H302 | H311 | H312 | H332)</w:t>
      </w:r>
    </w:p>
    <w:p w14:paraId="3B4B1F06" w14:textId="41C31038" w:rsidR="00E05CDE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63652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E9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HP7</w:t>
      </w:r>
      <w:proofErr w:type="gramStart"/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  (</w:t>
      </w:r>
      <w:proofErr w:type="gramEnd"/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>krebserzeugend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)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40001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H350 | H351</w:t>
      </w:r>
      <w:r w:rsidR="000C3C57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</w:p>
    <w:p w14:paraId="7DD284BF" w14:textId="438E8375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 – carcinogenic)</w:t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H350 | H351)</w:t>
      </w:r>
    </w:p>
    <w:p w14:paraId="5DBDF385" w14:textId="112E94D4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72395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CDE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HP8</w:t>
      </w:r>
      <w:proofErr w:type="gramStart"/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  (</w:t>
      </w:r>
      <w:proofErr w:type="gramEnd"/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>ätzend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>)</w:t>
      </w:r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10465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B53D7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H314.</w:t>
      </w:r>
    </w:p>
    <w:p w14:paraId="5A1B0845" w14:textId="744C9561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(HP8 – corrosive)</w:t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</w:t>
      </w:r>
      <w:proofErr w:type="gramEnd"/>
      <w:r w:rsidR="00975CD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H314)</w:t>
      </w:r>
    </w:p>
    <w:p w14:paraId="26951EFB" w14:textId="7BF85FB2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81908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CDE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HP10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(</w:t>
      </w:r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>fortpflanzungsgefährdend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>)</w:t>
      </w:r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7572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B53D7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H360 | H361.</w:t>
      </w:r>
    </w:p>
    <w:p w14:paraId="14527A9D" w14:textId="678E7104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(HP10 – toxic for reproduction)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H360 | H361)</w:t>
      </w:r>
    </w:p>
    <w:p w14:paraId="0F55257E" w14:textId="55B9CDE3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12700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CDE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HP11</w:t>
      </w:r>
      <w:r w:rsidR="007E7829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>(</w:t>
      </w:r>
      <w:r w:rsidR="003E5F56" w:rsidRPr="0009734B">
        <w:rPr>
          <w:rFonts w:ascii="Frutiger Next for EVN Light" w:hAnsi="Frutiger Next for EVN Light" w:cs="Arial"/>
          <w:color w:val="auto"/>
          <w:sz w:val="19"/>
          <w:szCs w:val="19"/>
        </w:rPr>
        <w:t>erbgutverändernd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)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705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H340 | H341.</w:t>
      </w:r>
    </w:p>
    <w:p w14:paraId="38B058A1" w14:textId="248141A6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(HP11 – mutagenic)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H340 | H341)</w:t>
      </w:r>
    </w:p>
    <w:p w14:paraId="418534B7" w14:textId="0C38F43A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13542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E9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HP13</w:t>
      </w:r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5017E9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>(</w:t>
      </w:r>
      <w:r w:rsidR="003E5F56" w:rsidRPr="0009734B">
        <w:rPr>
          <w:rFonts w:ascii="Frutiger Next for EVN Light" w:hAnsi="Frutiger Next for EVN Light" w:cs="Arial"/>
          <w:color w:val="auto"/>
          <w:sz w:val="19"/>
          <w:szCs w:val="19"/>
        </w:rPr>
        <w:t>sensibilisierend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)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86585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ausschließlich aufgrund von </w:t>
      </w:r>
      <w:r w:rsidR="0081072A" w:rsidRPr="0009734B">
        <w:rPr>
          <w:rFonts w:ascii="Frutiger Next for EVN Light" w:hAnsi="Frutiger Next for EVN Light"/>
          <w:color w:val="auto"/>
          <w:sz w:val="19"/>
          <w:szCs w:val="19"/>
        </w:rPr>
        <w:t>H317</w:t>
      </w:r>
      <w:r w:rsidR="00526C54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| H334</w:t>
      </w:r>
      <w:r w:rsidR="004838E7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</w:p>
    <w:p w14:paraId="512825A4" w14:textId="05DB3C40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auto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(HP13 – sensitising)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H317 | H334)</w:t>
      </w:r>
    </w:p>
    <w:p w14:paraId="0382B067" w14:textId="754C6F12" w:rsidR="005017E9" w:rsidRPr="0009734B" w:rsidRDefault="009F4A02" w:rsidP="00047F99">
      <w:pPr>
        <w:pStyle w:val="Default"/>
        <w:rPr>
          <w:rFonts w:ascii="Frutiger Next for EVN Light" w:hAnsi="Frutiger Next for EVN Light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20888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CDE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</w:t>
      </w:r>
      <w:proofErr w:type="gramStart"/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>14</w:t>
      </w:r>
      <w:r w:rsidR="004838E7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(</w:t>
      </w:r>
      <w:proofErr w:type="gramEnd"/>
      <w:r w:rsidR="003E5F56" w:rsidRPr="0009734B">
        <w:rPr>
          <w:rFonts w:ascii="Frutiger Next for EVN Light" w:hAnsi="Frutiger Next for EVN Light" w:cs="Arial"/>
          <w:color w:val="auto"/>
          <w:sz w:val="19"/>
          <w:szCs w:val="19"/>
        </w:rPr>
        <w:t>ökotoxisch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>)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84613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von H400 | H410 | H411 | H412 | H413 | H420</w:t>
      </w:r>
      <w:bookmarkStart w:id="2" w:name="_Ref209533345"/>
      <w:r w:rsidR="009D1AC1" w:rsidRPr="0009734B">
        <w:rPr>
          <w:rStyle w:val="Funotenzeichen"/>
          <w:rFonts w:ascii="Frutiger Next for EVN Light" w:hAnsi="Frutiger Next for EVN Light"/>
          <w:color w:val="auto"/>
          <w:sz w:val="19"/>
          <w:szCs w:val="19"/>
        </w:rPr>
        <w:footnoteReference w:id="2"/>
      </w:r>
      <w:bookmarkEnd w:id="2"/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</w:p>
    <w:p w14:paraId="4D8F8C11" w14:textId="793A6A0C" w:rsidR="004838E7" w:rsidRPr="0009734B" w:rsidRDefault="004838E7" w:rsidP="00047F99">
      <w:pPr>
        <w:pStyle w:val="Default"/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 xml:space="preserve">   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(HP14 ecotoxic)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ab/>
        <w:t xml:space="preserve"> </w:t>
      </w:r>
      <w:proofErr w:type="gramStart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   (</w:t>
      </w:r>
      <w:proofErr w:type="gramEnd"/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exclusively due to H400 | H410 | H411 | H412 | H413 | H420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begin"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  <w:lang w:val="en-AE"/>
        </w:rPr>
        <w:instrText xml:space="preserve"> NOTEREF _Ref209533345  \* MERGEFORMAT </w:instrTex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separate"/>
      </w:r>
      <w:r w:rsidR="007B5CB1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  <w:lang w:val="en-AE"/>
        </w:rPr>
        <w:t>2</w:t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end"/>
      </w:r>
      <w:r w:rsidR="009C363D"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>)</w:t>
      </w:r>
    </w:p>
    <w:p w14:paraId="388B4CDE" w14:textId="77777777" w:rsidR="004838E7" w:rsidRPr="0009734B" w:rsidRDefault="009F4A02" w:rsidP="00047F99">
      <w:pPr>
        <w:pStyle w:val="Default"/>
        <w:ind w:left="709" w:hanging="709"/>
        <w:rPr>
          <w:rFonts w:ascii="Frutiger Next for EVN Light" w:hAnsi="Frutiger Next for EVN Light" w:cs="Arial"/>
          <w:color w:val="auto"/>
          <w:sz w:val="19"/>
          <w:szCs w:val="19"/>
        </w:rPr>
      </w:pP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-41771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E9" w:rsidRPr="0009734B">
            <w:rPr>
              <w:rFonts w:ascii="Segoe UI Symbol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E05CDE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HP15</w:t>
      </w:r>
      <w:r w:rsidR="00047F99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</w:p>
    <w:p w14:paraId="7E46B6B2" w14:textId="2397CECF" w:rsidR="00047F99" w:rsidRPr="0009734B" w:rsidRDefault="004838E7" w:rsidP="00047F99">
      <w:pPr>
        <w:pStyle w:val="Default"/>
        <w:ind w:left="709" w:hanging="709"/>
        <w:rPr>
          <w:rFonts w:ascii="Frutiger Next for EVN Light" w:hAnsi="Frutiger Next for EVN Light"/>
          <w:color w:val="auto"/>
          <w:sz w:val="19"/>
          <w:szCs w:val="19"/>
        </w:rPr>
      </w:pPr>
      <w:r w:rsidRPr="0009734B">
        <w:rPr>
          <w:rFonts w:ascii="Frutiger Next for EVN Light" w:hAnsi="Frutiger Next for EVN Light" w:cs="Arial"/>
          <w:i/>
          <w:iCs/>
          <w:color w:val="FF0000"/>
          <w:sz w:val="19"/>
          <w:szCs w:val="19"/>
        </w:rPr>
        <w:t xml:space="preserve">    (HP15)</w:t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ab/>
      </w:r>
      <w:sdt>
        <w:sdtPr>
          <w:rPr>
            <w:rFonts w:ascii="Frutiger Next for EVN Light" w:hAnsi="Frutiger Next for EVN Light" w:cs="Arial"/>
            <w:color w:val="auto"/>
            <w:sz w:val="19"/>
            <w:szCs w:val="19"/>
          </w:rPr>
          <w:id w:val="137958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D76" w:rsidRPr="0009734B">
            <w:rPr>
              <w:rFonts w:ascii="Segoe UI Symbol" w:eastAsia="MS Gothic" w:hAnsi="Segoe UI Symbol" w:cs="Segoe UI Symbol"/>
              <w:color w:val="auto"/>
              <w:sz w:val="19"/>
              <w:szCs w:val="19"/>
            </w:rPr>
            <w:t>☐</w:t>
          </w:r>
        </w:sdtContent>
      </w:sdt>
      <w:r w:rsidR="00B53D76" w:rsidRPr="0009734B">
        <w:rPr>
          <w:rFonts w:ascii="Frutiger Next for EVN Light" w:hAnsi="Frutiger Next for EVN Light" w:cs="Arial"/>
          <w:color w:val="auto"/>
          <w:sz w:val="19"/>
          <w:szCs w:val="19"/>
        </w:rPr>
        <w:t xml:space="preserve"> </w:t>
      </w:r>
      <w:r w:rsidR="00047F99" w:rsidRPr="0009734B">
        <w:rPr>
          <w:rFonts w:ascii="Frutiger Next for EVN Light" w:hAnsi="Frutiger Next for EVN Light"/>
          <w:color w:val="auto"/>
          <w:sz w:val="19"/>
          <w:szCs w:val="19"/>
        </w:rPr>
        <w:t>ausschließlich aufgrund der Überschreitung der</w:t>
      </w:r>
    </w:p>
    <w:p w14:paraId="7C2F84C2" w14:textId="31406D2F" w:rsidR="00EE37A1" w:rsidRPr="0009734B" w:rsidRDefault="00047F99" w:rsidP="00B53D76">
      <w:pPr>
        <w:pStyle w:val="Default"/>
        <w:ind w:left="3740"/>
        <w:rPr>
          <w:rFonts w:ascii="Frutiger Next for EVN Light" w:hAnsi="Frutiger Next for EVN Light"/>
          <w:color w:val="auto"/>
          <w:sz w:val="19"/>
          <w:szCs w:val="19"/>
        </w:rPr>
      </w:pPr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Gesamtgehalte an Schadstoffen, der Eluat Grenzwerte und/oder der </w:t>
      </w:r>
      <w:r w:rsidR="00B53D76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         </w:t>
      </w:r>
      <w:r w:rsidRPr="0009734B">
        <w:rPr>
          <w:rFonts w:ascii="Frutiger Next for EVN Light" w:hAnsi="Frutiger Next for EVN Light"/>
          <w:color w:val="auto"/>
          <w:sz w:val="19"/>
          <w:szCs w:val="19"/>
        </w:rPr>
        <w:t>Grenzwerte für persistente organische Schadstoffe (POP)</w:t>
      </w:r>
      <w:r w:rsidR="000064B1"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</w:t>
      </w:r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des Anhangs </w:t>
      </w:r>
      <w:proofErr w:type="gramStart"/>
      <w:r w:rsidRPr="0009734B">
        <w:rPr>
          <w:rFonts w:ascii="Frutiger Next for EVN Light" w:hAnsi="Frutiger Next for EVN Light"/>
          <w:color w:val="auto"/>
          <w:sz w:val="19"/>
          <w:szCs w:val="19"/>
        </w:rPr>
        <w:t>3</w:t>
      </w:r>
      <w:proofErr w:type="gramEnd"/>
      <w:r w:rsidRPr="0009734B">
        <w:rPr>
          <w:rFonts w:ascii="Frutiger Next for EVN Light" w:hAnsi="Frutiger Next for EVN Light"/>
          <w:color w:val="auto"/>
          <w:sz w:val="19"/>
          <w:szCs w:val="19"/>
        </w:rPr>
        <w:t xml:space="preserve"> Punkt 15 des BGBl. II Nr. 409/2020 (Abfallverzeichnisverordnung 2020) idgF</w:t>
      </w:r>
      <w:bookmarkStart w:id="3" w:name="_Ref209533382"/>
      <w:r w:rsidR="000064B1" w:rsidRPr="0009734B">
        <w:rPr>
          <w:rStyle w:val="Funotenzeichen"/>
          <w:rFonts w:ascii="Frutiger Next for EVN Light" w:hAnsi="Frutiger Next for EVN Light"/>
          <w:color w:val="auto"/>
          <w:sz w:val="19"/>
          <w:szCs w:val="19"/>
        </w:rPr>
        <w:footnoteReference w:id="3"/>
      </w:r>
      <w:bookmarkEnd w:id="3"/>
      <w:r w:rsidRPr="0009734B">
        <w:rPr>
          <w:rFonts w:ascii="Frutiger Next for EVN Light" w:hAnsi="Frutiger Next for EVN Light"/>
          <w:color w:val="auto"/>
          <w:sz w:val="19"/>
          <w:szCs w:val="19"/>
        </w:rPr>
        <w:t>.</w:t>
      </w:r>
    </w:p>
    <w:p w14:paraId="50A647BF" w14:textId="044BFA45" w:rsidR="009C363D" w:rsidRPr="0009734B" w:rsidRDefault="009C363D" w:rsidP="00B53D76">
      <w:pPr>
        <w:pStyle w:val="Default"/>
        <w:ind w:left="3740"/>
        <w:rPr>
          <w:rFonts w:ascii="Frutiger Next for EVN Light" w:hAnsi="Frutiger Next for EVN Light"/>
          <w:i/>
          <w:iCs/>
          <w:color w:val="FF0000"/>
          <w:sz w:val="19"/>
          <w:szCs w:val="19"/>
        </w:rPr>
      </w:pP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lang w:val="en-AE"/>
        </w:rPr>
        <w:t xml:space="preserve">(exclusively due to exceeding total contaminant contents, leachate limits and/or limits for persistent organic pollutants (POPs) per Annex 3, Point 15 of BGBl. 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>II No. 409/2020 – Waste Catalogue Ordinance 2020 – as amended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begin"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instrText xml:space="preserve"> NOTEREF _Ref209533382  \* MERGEFORMAT </w:instrTex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separate"/>
      </w:r>
      <w:r w:rsidR="007B5CB1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t>3</w:t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  <w:vertAlign w:val="superscript"/>
        </w:rPr>
        <w:fldChar w:fldCharType="end"/>
      </w:r>
      <w:r w:rsidRPr="0009734B">
        <w:rPr>
          <w:rFonts w:ascii="Frutiger Next for EVN Light" w:hAnsi="Frutiger Next for EVN Light"/>
          <w:i/>
          <w:iCs/>
          <w:color w:val="FF0000"/>
          <w:sz w:val="19"/>
          <w:szCs w:val="19"/>
        </w:rPr>
        <w:t>.)</w:t>
      </w:r>
    </w:p>
    <w:p w14:paraId="086AEE6B" w14:textId="77777777" w:rsidR="000C3C57" w:rsidRPr="0009734B" w:rsidRDefault="000C3C57" w:rsidP="00B53D76">
      <w:pPr>
        <w:pStyle w:val="Default"/>
        <w:ind w:left="3740"/>
        <w:rPr>
          <w:rFonts w:ascii="Frutiger Next for EVN Light" w:hAnsi="Frutiger Next for EVN Light"/>
          <w:color w:val="auto"/>
          <w:sz w:val="19"/>
          <w:szCs w:val="19"/>
        </w:rPr>
      </w:pPr>
    </w:p>
    <w:p w14:paraId="76B916E7" w14:textId="257F1909" w:rsidR="00047F99" w:rsidRPr="0009734B" w:rsidRDefault="00047F99" w:rsidP="007E7829">
      <w:pPr>
        <w:autoSpaceDE w:val="0"/>
        <w:autoSpaceDN w:val="0"/>
        <w:adjustRightInd w:val="0"/>
        <w:rPr>
          <w:rFonts w:cs="Arial"/>
        </w:rPr>
      </w:pPr>
    </w:p>
    <w:p w14:paraId="70577724" w14:textId="304FB2CA" w:rsidR="00C36A0E" w:rsidRPr="0009734B" w:rsidRDefault="00047F99" w:rsidP="00E0564D">
      <w:pPr>
        <w:autoSpaceDE w:val="0"/>
        <w:autoSpaceDN w:val="0"/>
        <w:adjustRightInd w:val="0"/>
      </w:pPr>
      <w:r w:rsidRPr="0009734B">
        <w:rPr>
          <w:rFonts w:cs="Arial"/>
        </w:rPr>
        <w:t xml:space="preserve">Anmerkung: </w:t>
      </w:r>
      <w:r w:rsidR="00B45D1F" w:rsidRPr="0009734B">
        <w:rPr>
          <w:rFonts w:cs="Arial"/>
        </w:rPr>
        <w:t>HP-Kriterien</w:t>
      </w:r>
      <w:r w:rsidRPr="0009734B">
        <w:rPr>
          <w:rFonts w:cs="Arial"/>
        </w:rPr>
        <w:t xml:space="preserve"> gemäß </w:t>
      </w:r>
      <w:r w:rsidRPr="0009734B">
        <w:t>Anhang 3 des BGBl. II Nr. 409/2020 (Abfallverzeichnisverordnung 2020) idgF sowie Gefahrenklassen, Gefahrenkategorien, Gefahrenhinweise gemäß Verordnung (EG) Nr. 1272/2008 (</w:t>
      </w:r>
      <w:r w:rsidR="00B45D1F" w:rsidRPr="0009734B">
        <w:t>CLP-Verordnung</w:t>
      </w:r>
      <w:r w:rsidRPr="0009734B">
        <w:t>) idgF</w:t>
      </w:r>
      <w:r w:rsidR="00750EDF" w:rsidRPr="0009734B">
        <w:t xml:space="preserve"> </w:t>
      </w:r>
      <w:r w:rsidRPr="0009734B">
        <w:t>und/oder zugehörige Erläuterungen.</w:t>
      </w:r>
    </w:p>
    <w:p w14:paraId="139A846E" w14:textId="340F9CAE" w:rsidR="009C363D" w:rsidRPr="0009734B" w:rsidRDefault="009C363D" w:rsidP="00E0564D">
      <w:pPr>
        <w:autoSpaceDE w:val="0"/>
        <w:autoSpaceDN w:val="0"/>
        <w:adjustRightInd w:val="0"/>
        <w:rPr>
          <w:i/>
          <w:iCs/>
          <w:color w:val="FF0000"/>
          <w:lang w:val="en-AE"/>
        </w:rPr>
      </w:pPr>
      <w:r w:rsidRPr="0009734B">
        <w:rPr>
          <w:i/>
          <w:iCs/>
          <w:color w:val="FF0000"/>
          <w:lang w:val="en-AE"/>
        </w:rPr>
        <w:t>Note: HP criteria according to Annex 3 of Federal Law Gazette II No. 409/2020 (Waste Catalogue Ordinance 2020) as amended, as well as hazard classes, hazard categories, and hazard statements according to Regulation (EC) No. 1272/2008 (CLP Regulation) as amended and/or related explanations.</w:t>
      </w:r>
    </w:p>
    <w:p w14:paraId="73823122" w14:textId="210303C2" w:rsidR="008401DA" w:rsidRPr="0009734B" w:rsidRDefault="008401DA" w:rsidP="00E0564D">
      <w:pPr>
        <w:autoSpaceDE w:val="0"/>
        <w:autoSpaceDN w:val="0"/>
        <w:adjustRightInd w:val="0"/>
        <w:rPr>
          <w:lang w:val="en-AE"/>
        </w:rPr>
      </w:pPr>
    </w:p>
    <w:p w14:paraId="2B08EC2E" w14:textId="77777777" w:rsidR="00B53D76" w:rsidRPr="0009734B" w:rsidRDefault="00B53D76" w:rsidP="00E0564D">
      <w:pPr>
        <w:autoSpaceDE w:val="0"/>
        <w:autoSpaceDN w:val="0"/>
        <w:adjustRightInd w:val="0"/>
        <w:rPr>
          <w:rFonts w:cs="Arial"/>
          <w:lang w:val="en-AE"/>
        </w:rPr>
      </w:pPr>
    </w:p>
    <w:p w14:paraId="5491F2D7" w14:textId="7217E76A" w:rsidR="00C36A0E" w:rsidRPr="0009734B" w:rsidRDefault="00C36A0E" w:rsidP="00E05CDE">
      <w:pPr>
        <w:tabs>
          <w:tab w:val="left" w:pos="1523"/>
        </w:tabs>
        <w:autoSpaceDE w:val="0"/>
        <w:autoSpaceDN w:val="0"/>
        <w:adjustRightInd w:val="0"/>
        <w:rPr>
          <w:rFonts w:cs="Arial"/>
          <w:b/>
          <w:bCs/>
        </w:rPr>
      </w:pPr>
      <w:r w:rsidRPr="0009734B">
        <w:rPr>
          <w:rFonts w:cs="Arial"/>
          <w:b/>
          <w:bCs/>
        </w:rPr>
        <w:lastRenderedPageBreak/>
        <w:t>Zur Kenntnisnahme</w:t>
      </w:r>
      <w:r w:rsidR="00982DDF" w:rsidRPr="0009734B">
        <w:rPr>
          <w:rFonts w:cs="Arial"/>
          <w:b/>
          <w:bCs/>
        </w:rPr>
        <w:t xml:space="preserve"> </w:t>
      </w:r>
      <w:r w:rsidR="00982DDF" w:rsidRPr="0009734B">
        <w:rPr>
          <w:rFonts w:cs="Arial"/>
          <w:i/>
          <w:iCs/>
          <w:color w:val="E0001B" w:themeColor="accent6"/>
        </w:rPr>
        <w:t>(Acknowledgements)</w:t>
      </w:r>
      <w:r w:rsidR="00982DDF" w:rsidRPr="0009734B">
        <w:rPr>
          <w:rFonts w:cs="Arial"/>
          <w:b/>
          <w:bCs/>
        </w:rPr>
        <w:t>:</w:t>
      </w:r>
    </w:p>
    <w:p w14:paraId="49D9FAA0" w14:textId="77777777" w:rsidR="00501B1F" w:rsidRPr="0009734B" w:rsidRDefault="00501B1F" w:rsidP="0068101C">
      <w:pPr>
        <w:autoSpaceDE w:val="0"/>
        <w:autoSpaceDN w:val="0"/>
        <w:adjustRightInd w:val="0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5414F5" w:rsidRPr="00A679E3" w14:paraId="5861FEFD" w14:textId="77777777" w:rsidTr="005B2040">
        <w:sdt>
          <w:sdtPr>
            <w:rPr>
              <w:rFonts w:cs="Arial"/>
            </w:rPr>
            <w:id w:val="-191777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A709AE0" w14:textId="3C8C7689" w:rsidR="009E7844" w:rsidRPr="0009734B" w:rsidRDefault="0009734B" w:rsidP="0068101C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09734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63945366" w14:textId="77777777" w:rsidR="007E7829" w:rsidRPr="0009734B" w:rsidRDefault="007E7829" w:rsidP="007E7829">
            <w:pPr>
              <w:autoSpaceDE w:val="0"/>
              <w:autoSpaceDN w:val="0"/>
              <w:adjustRightInd w:val="0"/>
              <w:ind w:left="-76"/>
            </w:pPr>
            <w:r w:rsidRPr="0009734B">
              <w:t>Wir nehmen zur Kenntnis, dass es bei Analysenwerten außerhalb der Richtwerte einer gesonderten Vereinbarung mit der EVN Wärmekraftwerke GmbH bedarf.</w:t>
            </w:r>
          </w:p>
          <w:p w14:paraId="3407056E" w14:textId="7DF10280" w:rsidR="00982DDF" w:rsidRPr="0009734B" w:rsidRDefault="00982DDF" w:rsidP="007E7829">
            <w:pPr>
              <w:autoSpaceDE w:val="0"/>
              <w:autoSpaceDN w:val="0"/>
              <w:adjustRightInd w:val="0"/>
              <w:ind w:left="-76"/>
              <w:rPr>
                <w:i/>
                <w:iCs/>
                <w:color w:val="E0001B" w:themeColor="accent6"/>
                <w:lang w:val="en-AE"/>
              </w:rPr>
            </w:pPr>
            <w:r w:rsidRPr="0009734B">
              <w:rPr>
                <w:i/>
                <w:iCs/>
                <w:color w:val="E0001B" w:themeColor="accent6"/>
                <w:lang w:val="en-AE"/>
              </w:rPr>
              <w:t>(We acknowledge that analysis values outside the reference values require a separate agreement with EVN Wärmekraftwerke GmbH)</w:t>
            </w:r>
          </w:p>
          <w:p w14:paraId="5CF2598B" w14:textId="77777777" w:rsidR="00C36A0E" w:rsidRPr="0009734B" w:rsidRDefault="00C36A0E" w:rsidP="007E7829">
            <w:pPr>
              <w:autoSpaceDE w:val="0"/>
              <w:autoSpaceDN w:val="0"/>
              <w:adjustRightInd w:val="0"/>
              <w:ind w:left="-76"/>
              <w:rPr>
                <w:lang w:val="en-AE"/>
              </w:rPr>
            </w:pPr>
          </w:p>
        </w:tc>
      </w:tr>
      <w:tr w:rsidR="005414F5" w:rsidRPr="00A679E3" w14:paraId="2B4A5085" w14:textId="77777777" w:rsidTr="005B2040">
        <w:sdt>
          <w:sdtPr>
            <w:rPr>
              <w:rFonts w:cs="Arial"/>
            </w:rPr>
            <w:id w:val="151202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280136A" w14:textId="77777777" w:rsidR="009E7844" w:rsidRPr="0009734B" w:rsidRDefault="007E7829" w:rsidP="0075073D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09734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199AC0F" w14:textId="77777777" w:rsidR="007E7829" w:rsidRPr="0009734B" w:rsidRDefault="007E7829" w:rsidP="007E7829">
            <w:pPr>
              <w:autoSpaceDE w:val="0"/>
              <w:autoSpaceDN w:val="0"/>
              <w:adjustRightInd w:val="0"/>
              <w:ind w:left="-76"/>
            </w:pPr>
            <w:r w:rsidRPr="0009734B">
              <w:t>Wir bestätigen, dass die Abfalleigenschaften und Schadstoffgehalte repräsentativ für unseren Abfall sind und in Anlehnung an eine anerkannte Norm (z.B. ISO 21645) ermittelt wurden.</w:t>
            </w:r>
          </w:p>
          <w:p w14:paraId="52E24328" w14:textId="6D9ABD28" w:rsidR="00982DDF" w:rsidRPr="0009734B" w:rsidRDefault="00982DDF" w:rsidP="007E7829">
            <w:pPr>
              <w:autoSpaceDE w:val="0"/>
              <w:autoSpaceDN w:val="0"/>
              <w:adjustRightInd w:val="0"/>
              <w:ind w:left="-76"/>
              <w:rPr>
                <w:i/>
                <w:iCs/>
                <w:color w:val="E0001B" w:themeColor="accent6"/>
                <w:lang w:val="en-AE"/>
              </w:rPr>
            </w:pPr>
            <w:r w:rsidRPr="0009734B">
              <w:rPr>
                <w:i/>
                <w:iCs/>
                <w:color w:val="E0001B" w:themeColor="accent6"/>
                <w:lang w:val="en-AE"/>
              </w:rPr>
              <w:t>(We confirm that the waste properties and contaminant contents are representative of our waste and were determined in accordance with a recognized standard</w:t>
            </w:r>
            <w:r w:rsidR="007E34E3" w:rsidRPr="0009734B">
              <w:rPr>
                <w:i/>
                <w:iCs/>
                <w:color w:val="E0001B" w:themeColor="accent6"/>
                <w:lang w:val="en-AE"/>
              </w:rPr>
              <w:t xml:space="preserve">, </w:t>
            </w:r>
            <w:r w:rsidRPr="0009734B">
              <w:rPr>
                <w:i/>
                <w:iCs/>
                <w:color w:val="E0001B" w:themeColor="accent6"/>
                <w:lang w:val="en-AE"/>
              </w:rPr>
              <w:t>e.g., ISO 21645)</w:t>
            </w:r>
          </w:p>
          <w:p w14:paraId="4675ABBD" w14:textId="77777777" w:rsidR="00C36A0E" w:rsidRPr="0009734B" w:rsidRDefault="00C36A0E" w:rsidP="007E7829">
            <w:pPr>
              <w:autoSpaceDE w:val="0"/>
              <w:autoSpaceDN w:val="0"/>
              <w:adjustRightInd w:val="0"/>
              <w:ind w:left="-76"/>
              <w:rPr>
                <w:lang w:val="en-AE"/>
              </w:rPr>
            </w:pPr>
          </w:p>
        </w:tc>
      </w:tr>
      <w:tr w:rsidR="007E7829" w:rsidRPr="00A679E3" w14:paraId="5115B2AF" w14:textId="77777777" w:rsidTr="00406FBE">
        <w:sdt>
          <w:sdtPr>
            <w:rPr>
              <w:rFonts w:cs="Arial"/>
            </w:rPr>
            <w:id w:val="20098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CFFD681" w14:textId="77777777" w:rsidR="007E7829" w:rsidRPr="0009734B" w:rsidRDefault="007E7829" w:rsidP="00406FBE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09734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125FA6B" w14:textId="77777777" w:rsidR="007E7829" w:rsidRPr="0009734B" w:rsidRDefault="007E7829" w:rsidP="007E7829">
            <w:pPr>
              <w:autoSpaceDE w:val="0"/>
              <w:autoSpaceDN w:val="0"/>
              <w:adjustRightInd w:val="0"/>
              <w:ind w:left="-76"/>
            </w:pPr>
            <w:r w:rsidRPr="0009734B">
              <w:t>Wir bestätigen, dass uns die Annahmekriterien der MVA Dürnrohr (laut</w:t>
            </w:r>
            <w:r w:rsidR="00C36A0E" w:rsidRPr="0009734B">
              <w:t xml:space="preserve"> obigem</w:t>
            </w:r>
            <w:r w:rsidRPr="0009734B">
              <w:t xml:space="preserve"> Informationsblatt) bekannt sind und wir die Konsequenzen von Abweichungen akzeptieren.</w:t>
            </w:r>
          </w:p>
          <w:p w14:paraId="5DD50B0C" w14:textId="0D4CDCC7" w:rsidR="00982DDF" w:rsidRPr="0009734B" w:rsidRDefault="00982DDF" w:rsidP="007E7829">
            <w:pPr>
              <w:autoSpaceDE w:val="0"/>
              <w:autoSpaceDN w:val="0"/>
              <w:adjustRightInd w:val="0"/>
              <w:ind w:left="-76"/>
              <w:rPr>
                <w:i/>
                <w:iCs/>
                <w:lang w:val="en-AE"/>
              </w:rPr>
            </w:pPr>
            <w:r w:rsidRPr="0009734B">
              <w:rPr>
                <w:i/>
                <w:iCs/>
                <w:color w:val="E0001B" w:themeColor="accent6"/>
                <w:lang w:val="en-AE"/>
              </w:rPr>
              <w:t>(We confirm that we are aware of the acceptance criteria of MVA Dürnrohr – as per the above information sheet – and accept the consequences of deviations</w:t>
            </w:r>
            <w:r w:rsidR="007E34E3" w:rsidRPr="0009734B">
              <w:rPr>
                <w:i/>
                <w:iCs/>
                <w:color w:val="E0001B" w:themeColor="accent6"/>
                <w:lang w:val="en-AE"/>
              </w:rPr>
              <w:t>)</w:t>
            </w:r>
          </w:p>
        </w:tc>
      </w:tr>
    </w:tbl>
    <w:p w14:paraId="335AB218" w14:textId="77777777" w:rsidR="007E7829" w:rsidRPr="0009734B" w:rsidRDefault="007E7829" w:rsidP="0068101C">
      <w:pPr>
        <w:autoSpaceDE w:val="0"/>
        <w:autoSpaceDN w:val="0"/>
        <w:adjustRightInd w:val="0"/>
        <w:rPr>
          <w:rFonts w:cs="Arial"/>
          <w:lang w:val="en-A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5414F5" w:rsidRPr="00A679E3" w14:paraId="2F3FB608" w14:textId="77777777" w:rsidTr="00406FBE">
        <w:sdt>
          <w:sdtPr>
            <w:rPr>
              <w:rFonts w:cs="Arial"/>
            </w:rPr>
            <w:id w:val="-20145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396F20C1" w14:textId="77777777" w:rsidR="007E7829" w:rsidRPr="0009734B" w:rsidRDefault="007E7829" w:rsidP="00406FBE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09734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9D84427" w14:textId="3C775169" w:rsidR="007E7829" w:rsidRPr="0009734B" w:rsidRDefault="007E7829" w:rsidP="00406FBE">
            <w:pPr>
              <w:autoSpaceDE w:val="0"/>
              <w:autoSpaceDN w:val="0"/>
              <w:adjustRightInd w:val="0"/>
              <w:ind w:left="-76"/>
            </w:pPr>
            <w:r w:rsidRPr="0009734B">
              <w:t>Wir nehmen zur Kenntnis, dass gefährliche Abfälle in der MVA Dürnrohr laut Bescheid nur dann verwertet werden dürfen, wenn der</w:t>
            </w:r>
            <w:r w:rsidR="0047526C" w:rsidRPr="0009734B">
              <w:t xml:space="preserve"> Gehalt an halogenierten organischen Stoffen</w:t>
            </w:r>
            <w:r w:rsidR="00D248A7" w:rsidRPr="0009734B">
              <w:t xml:space="preserve"> (</w:t>
            </w:r>
            <w:r w:rsidR="0047526C" w:rsidRPr="0009734B">
              <w:t>berechnet als Chloride)</w:t>
            </w:r>
            <w:r w:rsidR="00D248A7" w:rsidRPr="0009734B">
              <w:t xml:space="preserve"> maximal 1 Gewichts-% beträgt</w:t>
            </w:r>
            <w:r w:rsidRPr="0009734B">
              <w:t xml:space="preserve"> und bestätigen, dass die angelieferten Abfälle dieses Kriterium erfüllen.</w:t>
            </w:r>
          </w:p>
          <w:p w14:paraId="17DC8F49" w14:textId="640F986D" w:rsidR="00982DDF" w:rsidRPr="0009734B" w:rsidRDefault="00982DDF" w:rsidP="00406FBE">
            <w:pPr>
              <w:autoSpaceDE w:val="0"/>
              <w:autoSpaceDN w:val="0"/>
              <w:adjustRightInd w:val="0"/>
              <w:ind w:left="-76"/>
              <w:rPr>
                <w:i/>
                <w:iCs/>
                <w:color w:val="E0001B" w:themeColor="accent6"/>
                <w:lang w:val="en-AE"/>
              </w:rPr>
            </w:pPr>
            <w:r w:rsidRPr="0009734B">
              <w:rPr>
                <w:i/>
                <w:iCs/>
                <w:color w:val="E0001B" w:themeColor="accent6"/>
                <w:lang w:val="en-AE"/>
              </w:rPr>
              <w:t>(We acknowledge that hazardous waste may only be processed at MVA Dürnrohr if the content of halogenated organic substances – calculated as chlorides – does not exceed 1% by weight, and confirm that the delivered waste meets this criterion)</w:t>
            </w:r>
          </w:p>
          <w:p w14:paraId="77486460" w14:textId="40322E3D" w:rsidR="00D248A7" w:rsidRPr="0009734B" w:rsidRDefault="00D248A7" w:rsidP="00406FBE">
            <w:pPr>
              <w:autoSpaceDE w:val="0"/>
              <w:autoSpaceDN w:val="0"/>
              <w:adjustRightInd w:val="0"/>
              <w:ind w:left="-76"/>
              <w:rPr>
                <w:lang w:val="en-AE"/>
              </w:rPr>
            </w:pPr>
          </w:p>
        </w:tc>
      </w:tr>
      <w:tr w:rsidR="005B2BEE" w:rsidRPr="00A679E3" w14:paraId="49025B23" w14:textId="77777777" w:rsidTr="00406FBE">
        <w:sdt>
          <w:sdtPr>
            <w:rPr>
              <w:rFonts w:cs="Arial"/>
            </w:rPr>
            <w:id w:val="-128927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3A370DD3" w14:textId="77777777" w:rsidR="007E7829" w:rsidRPr="0009734B" w:rsidRDefault="005B2BEE" w:rsidP="00406FBE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09734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0F21E8F" w14:textId="109FEF32" w:rsidR="00380CAF" w:rsidRPr="0009734B" w:rsidRDefault="007E7829" w:rsidP="00D24F51">
            <w:pPr>
              <w:autoSpaceDE w:val="0"/>
              <w:autoSpaceDN w:val="0"/>
              <w:adjustRightInd w:val="0"/>
              <w:ind w:left="-76"/>
            </w:pPr>
            <w:r w:rsidRPr="0009734B">
              <w:t xml:space="preserve">Wir nehmen zur Kenntnis, das gefährliche Abfälle mit der Schlüsselnummer 55507 in der MVA Dürnrohr laut Bescheid nur dann verwertet werden dürfen, wenn der Flüssigkeitsanteil maximal 40% </w:t>
            </w:r>
            <w:r w:rsidR="00815EBF" w:rsidRPr="0009734B">
              <w:rPr>
                <w:lang w:val="de-DE"/>
              </w:rPr>
              <w:t xml:space="preserve">(=Wassergehalt) </w:t>
            </w:r>
            <w:r w:rsidRPr="0009734B">
              <w:t>sowie der Lösemittelanteil maximal 10% beträgt</w:t>
            </w:r>
            <w:r w:rsidR="00D24F51" w:rsidRPr="0009734B">
              <w:t xml:space="preserve">. </w:t>
            </w:r>
            <w:r w:rsidR="00137430" w:rsidRPr="0009734B">
              <w:rPr>
                <w:i/>
              </w:rPr>
              <w:t>G</w:t>
            </w:r>
            <w:r w:rsidR="00137430" w:rsidRPr="0009734B">
              <w:t>ebinde dürfen nur restentleert angeliefert werden</w:t>
            </w:r>
            <w:r w:rsidR="00D24F51" w:rsidRPr="0009734B">
              <w:t>.</w:t>
            </w:r>
            <w:r w:rsidR="00137430" w:rsidRPr="0009734B">
              <w:t xml:space="preserve"> </w:t>
            </w:r>
            <w:r w:rsidR="00B91E1C" w:rsidRPr="0009734B">
              <w:t>Gebinde über 5 Liter Nennvolumen</w:t>
            </w:r>
            <w:r w:rsidR="00D24F51" w:rsidRPr="0009734B">
              <w:t xml:space="preserve">, sowie </w:t>
            </w:r>
            <w:r w:rsidR="00137430" w:rsidRPr="0009734B">
              <w:t>Big Bags</w:t>
            </w:r>
            <w:r w:rsidR="00D24F51" w:rsidRPr="0009734B">
              <w:t xml:space="preserve"> </w:t>
            </w:r>
            <w:r w:rsidR="00B91E1C" w:rsidRPr="0009734B">
              <w:t>und</w:t>
            </w:r>
            <w:r w:rsidR="00137430" w:rsidRPr="0009734B">
              <w:t xml:space="preserve"> Spraydosen</w:t>
            </w:r>
            <w:r w:rsidR="00B91E1C" w:rsidRPr="0009734B">
              <w:t xml:space="preserve"> sind nicht erlaubt.</w:t>
            </w:r>
          </w:p>
          <w:p w14:paraId="4A01CD7E" w14:textId="5730E57B" w:rsidR="00982DDF" w:rsidRPr="0009734B" w:rsidRDefault="00982DDF" w:rsidP="00D24F51">
            <w:pPr>
              <w:autoSpaceDE w:val="0"/>
              <w:autoSpaceDN w:val="0"/>
              <w:adjustRightInd w:val="0"/>
              <w:ind w:left="-76"/>
              <w:rPr>
                <w:i/>
                <w:iCs/>
                <w:color w:val="E0001B" w:themeColor="accent6"/>
                <w:lang w:val="en-AE"/>
              </w:rPr>
            </w:pPr>
            <w:r w:rsidRPr="0009734B">
              <w:rPr>
                <w:i/>
                <w:iCs/>
                <w:color w:val="E0001B" w:themeColor="accent6"/>
                <w:lang w:val="en-AE"/>
              </w:rPr>
              <w:t>(We acknowledge that hazardous waste with waste code number 55507 may only be processed at MVA Dürnrohr if the liquid content, i.e. the water content, is max. 40% and the solvent content is max. 10%. Containers must be delivered emptied. Containers over 5 liters nominal volume, as well as big bags and spray cans, are not permitted)</w:t>
            </w:r>
          </w:p>
          <w:p w14:paraId="1F09760C" w14:textId="04A2E19D" w:rsidR="00BE40C8" w:rsidRPr="0009734B" w:rsidRDefault="00BE40C8" w:rsidP="00D24F51">
            <w:pPr>
              <w:autoSpaceDE w:val="0"/>
              <w:autoSpaceDN w:val="0"/>
              <w:adjustRightInd w:val="0"/>
              <w:ind w:left="-76"/>
              <w:rPr>
                <w:lang w:val="en-AE"/>
              </w:rPr>
            </w:pPr>
          </w:p>
        </w:tc>
      </w:tr>
    </w:tbl>
    <w:p w14:paraId="05638FB8" w14:textId="77777777" w:rsidR="00EA7F69" w:rsidRPr="0009734B" w:rsidRDefault="00EA7F69" w:rsidP="0068101C">
      <w:pPr>
        <w:autoSpaceDE w:val="0"/>
        <w:autoSpaceDN w:val="0"/>
        <w:adjustRightInd w:val="0"/>
        <w:rPr>
          <w:rFonts w:cs="Arial"/>
          <w:lang w:val="en-A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414F5" w:rsidRPr="0009734B" w14:paraId="619A5C6A" w14:textId="77777777" w:rsidTr="005B2040">
        <w:tc>
          <w:tcPr>
            <w:tcW w:w="9496" w:type="dxa"/>
          </w:tcPr>
          <w:p w14:paraId="578D44EF" w14:textId="24DF9569" w:rsidR="009E7844" w:rsidRPr="0009734B" w:rsidRDefault="00F927AD" w:rsidP="0068101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  <w:b/>
              </w:rPr>
              <w:t>Anhang</w:t>
            </w:r>
            <w:r w:rsidR="009E7844" w:rsidRPr="0009734B">
              <w:rPr>
                <w:rFonts w:cs="Arial"/>
                <w:b/>
              </w:rPr>
              <w:t xml:space="preserve"> (Analysen, Fotos,</w:t>
            </w:r>
            <w:r w:rsidR="00982DDF" w:rsidRPr="0009734B">
              <w:rPr>
                <w:rFonts w:cs="Arial"/>
                <w:b/>
              </w:rPr>
              <w:t xml:space="preserve"> </w:t>
            </w:r>
            <w:r w:rsidR="009E7844" w:rsidRPr="0009734B">
              <w:rPr>
                <w:rFonts w:cs="Arial"/>
                <w:b/>
              </w:rPr>
              <w:t>…)</w:t>
            </w:r>
            <w:r w:rsidR="00982DDF" w:rsidRPr="0009734B">
              <w:rPr>
                <w:rFonts w:cs="Arial"/>
                <w:b/>
              </w:rPr>
              <w:t xml:space="preserve"> – </w:t>
            </w:r>
            <w:r w:rsidR="00982DDF" w:rsidRPr="0009734B">
              <w:rPr>
                <w:rFonts w:cs="Arial"/>
                <w:bCs/>
                <w:i/>
                <w:iCs/>
                <w:color w:val="E0001B" w:themeColor="accent6"/>
              </w:rPr>
              <w:t>Attachments (Analyses, Photos, …)</w:t>
            </w:r>
          </w:p>
        </w:tc>
      </w:tr>
      <w:tr w:rsidR="005414F5" w:rsidRPr="0009734B" w14:paraId="7681F9A1" w14:textId="77777777" w:rsidTr="005B2040">
        <w:tc>
          <w:tcPr>
            <w:tcW w:w="9496" w:type="dxa"/>
          </w:tcPr>
          <w:p w14:paraId="79D8354E" w14:textId="77777777" w:rsidR="009E7844" w:rsidRPr="0009734B" w:rsidRDefault="009E7844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5414F5" w:rsidRPr="0009734B" w14:paraId="3EDBA05D" w14:textId="77777777" w:rsidTr="005B2040">
        <w:tc>
          <w:tcPr>
            <w:tcW w:w="9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527EE9" w14:textId="610C8BF9" w:rsidR="009E7844" w:rsidRPr="0009734B" w:rsidRDefault="0065054F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4"/>
          </w:p>
        </w:tc>
      </w:tr>
      <w:tr w:rsidR="005414F5" w:rsidRPr="0009734B" w14:paraId="4C497C2D" w14:textId="77777777" w:rsidTr="005B2040">
        <w:tc>
          <w:tcPr>
            <w:tcW w:w="9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A3E309" w14:textId="6C7C953E" w:rsidR="009E7844" w:rsidRPr="0009734B" w:rsidRDefault="0065054F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5414F5" w:rsidRPr="0009734B" w14:paraId="068A39E3" w14:textId="77777777" w:rsidTr="005B2040">
        <w:tc>
          <w:tcPr>
            <w:tcW w:w="9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2DB51F" w14:textId="0F10A161" w:rsidR="009E7844" w:rsidRPr="0009734B" w:rsidRDefault="0065054F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5414F5" w:rsidRPr="0009734B" w14:paraId="1E45BE5E" w14:textId="77777777" w:rsidTr="005B2040">
        <w:tc>
          <w:tcPr>
            <w:tcW w:w="9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B61D9" w14:textId="2A5F832D" w:rsidR="009E7844" w:rsidRPr="0009734B" w:rsidRDefault="0065054F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7"/>
          </w:p>
        </w:tc>
      </w:tr>
      <w:tr w:rsidR="005414F5" w:rsidRPr="0009734B" w14:paraId="711D0609" w14:textId="77777777" w:rsidTr="005B2040">
        <w:tc>
          <w:tcPr>
            <w:tcW w:w="9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4CB6D" w14:textId="6CE9A48C" w:rsidR="009E7844" w:rsidRPr="0009734B" w:rsidRDefault="0065054F" w:rsidP="006810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8"/>
          </w:p>
        </w:tc>
      </w:tr>
    </w:tbl>
    <w:p w14:paraId="017D87C7" w14:textId="77777777" w:rsidR="00433100" w:rsidRPr="0009734B" w:rsidRDefault="00433100" w:rsidP="0068101C">
      <w:pPr>
        <w:autoSpaceDE w:val="0"/>
        <w:autoSpaceDN w:val="0"/>
        <w:adjustRightInd w:val="0"/>
        <w:rPr>
          <w:rFonts w:cs="Arial"/>
        </w:rPr>
      </w:pPr>
    </w:p>
    <w:p w14:paraId="74444941" w14:textId="77777777" w:rsidR="00BE40C8" w:rsidRPr="0009734B" w:rsidRDefault="00BE40C8" w:rsidP="0068101C">
      <w:pPr>
        <w:autoSpaceDE w:val="0"/>
        <w:autoSpaceDN w:val="0"/>
        <w:adjustRightInd w:val="0"/>
        <w:rPr>
          <w:rFonts w:cs="Arial"/>
        </w:rPr>
      </w:pPr>
    </w:p>
    <w:p w14:paraId="5B7B23F1" w14:textId="77777777" w:rsidR="00BE40C8" w:rsidRPr="0009734B" w:rsidRDefault="00BE40C8" w:rsidP="0068101C">
      <w:pPr>
        <w:autoSpaceDE w:val="0"/>
        <w:autoSpaceDN w:val="0"/>
        <w:adjustRightInd w:val="0"/>
        <w:rPr>
          <w:rFonts w:cs="Arial"/>
        </w:rPr>
      </w:pPr>
    </w:p>
    <w:p w14:paraId="1E53931E" w14:textId="77777777" w:rsidR="00BE40C8" w:rsidRPr="0009734B" w:rsidRDefault="00BE40C8" w:rsidP="0068101C">
      <w:pPr>
        <w:autoSpaceDE w:val="0"/>
        <w:autoSpaceDN w:val="0"/>
        <w:adjustRightInd w:val="0"/>
        <w:rPr>
          <w:rFonts w:cs="Arial"/>
        </w:rPr>
      </w:pPr>
    </w:p>
    <w:p w14:paraId="301F3033" w14:textId="77777777" w:rsidR="00BE40C8" w:rsidRDefault="00BE40C8" w:rsidP="0068101C">
      <w:pPr>
        <w:autoSpaceDE w:val="0"/>
        <w:autoSpaceDN w:val="0"/>
        <w:adjustRightInd w:val="0"/>
        <w:rPr>
          <w:rFonts w:cs="Arial"/>
        </w:rPr>
      </w:pPr>
    </w:p>
    <w:p w14:paraId="5565602C" w14:textId="77777777" w:rsidR="004B6136" w:rsidRDefault="004B6136" w:rsidP="0068101C">
      <w:pPr>
        <w:autoSpaceDE w:val="0"/>
        <w:autoSpaceDN w:val="0"/>
        <w:adjustRightInd w:val="0"/>
        <w:rPr>
          <w:rFonts w:cs="Arial"/>
        </w:rPr>
      </w:pPr>
    </w:p>
    <w:p w14:paraId="505FCA13" w14:textId="77777777" w:rsidR="004B6136" w:rsidRDefault="004B6136" w:rsidP="0068101C">
      <w:pPr>
        <w:autoSpaceDE w:val="0"/>
        <w:autoSpaceDN w:val="0"/>
        <w:adjustRightInd w:val="0"/>
        <w:rPr>
          <w:rFonts w:cs="Arial"/>
        </w:rPr>
      </w:pPr>
    </w:p>
    <w:p w14:paraId="19F682B7" w14:textId="77777777" w:rsidR="004B6136" w:rsidRDefault="004B6136" w:rsidP="0068101C">
      <w:pPr>
        <w:autoSpaceDE w:val="0"/>
        <w:autoSpaceDN w:val="0"/>
        <w:adjustRightInd w:val="0"/>
        <w:rPr>
          <w:rFonts w:cs="Arial"/>
        </w:rPr>
      </w:pPr>
    </w:p>
    <w:p w14:paraId="5BB997F3" w14:textId="77777777" w:rsidR="004B6136" w:rsidRDefault="004B6136" w:rsidP="0068101C">
      <w:pPr>
        <w:autoSpaceDE w:val="0"/>
        <w:autoSpaceDN w:val="0"/>
        <w:adjustRightInd w:val="0"/>
        <w:rPr>
          <w:rFonts w:cs="Arial"/>
        </w:rPr>
      </w:pPr>
    </w:p>
    <w:p w14:paraId="7DEE3751" w14:textId="77777777" w:rsidR="004B6136" w:rsidRPr="0009734B" w:rsidRDefault="004B6136" w:rsidP="0068101C">
      <w:pPr>
        <w:autoSpaceDE w:val="0"/>
        <w:autoSpaceDN w:val="0"/>
        <w:adjustRightInd w:val="0"/>
        <w:rPr>
          <w:rFonts w:cs="Arial"/>
        </w:rPr>
      </w:pPr>
    </w:p>
    <w:p w14:paraId="573A528E" w14:textId="77777777" w:rsidR="00BE40C8" w:rsidRPr="0009734B" w:rsidRDefault="00BE40C8" w:rsidP="0068101C">
      <w:pPr>
        <w:autoSpaceDE w:val="0"/>
        <w:autoSpaceDN w:val="0"/>
        <w:adjustRightInd w:val="0"/>
        <w:rPr>
          <w:rFonts w:cs="Arial"/>
        </w:rPr>
      </w:pPr>
    </w:p>
    <w:p w14:paraId="57CBC750" w14:textId="77777777" w:rsidR="00501B1F" w:rsidRPr="0009734B" w:rsidRDefault="00501B1F" w:rsidP="0068101C">
      <w:pPr>
        <w:autoSpaceDE w:val="0"/>
        <w:autoSpaceDN w:val="0"/>
        <w:adjustRightInd w:val="0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56"/>
        <w:gridCol w:w="989"/>
        <w:gridCol w:w="1454"/>
        <w:gridCol w:w="4853"/>
        <w:gridCol w:w="32"/>
      </w:tblGrid>
      <w:tr w:rsidR="005414F5" w:rsidRPr="0009734B" w14:paraId="7C79115F" w14:textId="77777777" w:rsidTr="00AC4308">
        <w:tc>
          <w:tcPr>
            <w:tcW w:w="949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AA1F21" w14:textId="77777777" w:rsidR="00AC4308" w:rsidRPr="0009734B" w:rsidRDefault="00AC4308" w:rsidP="001D54B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AC4308" w:rsidRPr="0009734B" w14:paraId="2C9A2026" w14:textId="77777777" w:rsidTr="00AC4308">
        <w:tblPrEx>
          <w:tblBorders>
            <w:top w:val="single" w:sz="4" w:space="0" w:color="auto"/>
          </w:tblBorders>
        </w:tblPrEx>
        <w:trPr>
          <w:gridAfter w:val="1"/>
          <w:wAfter w:w="32" w:type="dxa"/>
        </w:trPr>
        <w:tc>
          <w:tcPr>
            <w:tcW w:w="817" w:type="dxa"/>
          </w:tcPr>
          <w:p w14:paraId="4B9C684A" w14:textId="4308633A" w:rsidR="00AC4308" w:rsidRPr="0009734B" w:rsidRDefault="00AC4308" w:rsidP="001D54B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734B">
              <w:rPr>
                <w:rFonts w:cs="Arial"/>
                <w:b/>
                <w:bCs/>
              </w:rPr>
              <w:t>Ort</w:t>
            </w:r>
            <w:r w:rsidR="007E34E3" w:rsidRPr="0009734B">
              <w:rPr>
                <w:rFonts w:cs="Arial"/>
                <w:b/>
                <w:bCs/>
              </w:rPr>
              <w:t xml:space="preserve"> </w:t>
            </w:r>
            <w:r w:rsidR="007E34E3" w:rsidRPr="0009734B">
              <w:rPr>
                <w:rFonts w:cs="Arial"/>
                <w:i/>
                <w:iCs/>
                <w:color w:val="E0001B" w:themeColor="accent6"/>
              </w:rPr>
              <w:t>(Location)</w:t>
            </w:r>
          </w:p>
        </w:tc>
        <w:tc>
          <w:tcPr>
            <w:tcW w:w="1276" w:type="dxa"/>
          </w:tcPr>
          <w:p w14:paraId="4A59C59C" w14:textId="77777777" w:rsidR="00AC4308" w:rsidRPr="0009734B" w:rsidRDefault="00AC4308" w:rsidP="001D54B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5605E3FA" w14:textId="77777777" w:rsidR="00AC4308" w:rsidRPr="0009734B" w:rsidRDefault="00AC4308" w:rsidP="001D54B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9734B">
              <w:rPr>
                <w:rFonts w:cs="Arial"/>
                <w:b/>
                <w:bCs/>
              </w:rPr>
              <w:t>Datum</w:t>
            </w:r>
          </w:p>
          <w:p w14:paraId="70FECCA2" w14:textId="05FB30D6" w:rsidR="007E34E3" w:rsidRPr="0009734B" w:rsidRDefault="007E34E3" w:rsidP="007E34E3">
            <w:pPr>
              <w:rPr>
                <w:rFonts w:cs="Arial"/>
                <w:i/>
                <w:iCs/>
              </w:rPr>
            </w:pPr>
            <w:r w:rsidRPr="0009734B">
              <w:rPr>
                <w:rFonts w:cs="Arial"/>
                <w:i/>
                <w:iCs/>
                <w:color w:val="E0001B" w:themeColor="accent6"/>
              </w:rPr>
              <w:t>(Date)</w:t>
            </w:r>
          </w:p>
        </w:tc>
        <w:tc>
          <w:tcPr>
            <w:tcW w:w="1476" w:type="dxa"/>
          </w:tcPr>
          <w:p w14:paraId="79FD5052" w14:textId="77777777" w:rsidR="00AC4308" w:rsidRPr="0009734B" w:rsidRDefault="00AC4308" w:rsidP="001D54B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903" w:type="dxa"/>
          </w:tcPr>
          <w:p w14:paraId="12F4E5E4" w14:textId="77777777" w:rsidR="00AC4308" w:rsidRPr="0009734B" w:rsidRDefault="00AC4308" w:rsidP="001D54B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09734B">
              <w:rPr>
                <w:rFonts w:cs="Arial"/>
                <w:b/>
                <w:bCs/>
              </w:rPr>
              <w:t>Stempel/Unterschrift</w:t>
            </w:r>
          </w:p>
          <w:p w14:paraId="05FF422B" w14:textId="0C600008" w:rsidR="007E34E3" w:rsidRPr="0009734B" w:rsidRDefault="007E34E3" w:rsidP="007E34E3">
            <w:pPr>
              <w:tabs>
                <w:tab w:val="left" w:pos="1340"/>
              </w:tabs>
              <w:rPr>
                <w:rFonts w:cs="Arial"/>
                <w:i/>
                <w:iCs/>
              </w:rPr>
            </w:pPr>
            <w:r w:rsidRPr="0009734B">
              <w:rPr>
                <w:rFonts w:cs="Arial"/>
              </w:rPr>
              <w:tab/>
            </w:r>
            <w:r w:rsidRPr="0009734B">
              <w:rPr>
                <w:rFonts w:cs="Arial"/>
                <w:i/>
                <w:iCs/>
                <w:color w:val="E0001B" w:themeColor="accent6"/>
              </w:rPr>
              <w:t>(Stamp &amp; Signature)</w:t>
            </w:r>
          </w:p>
        </w:tc>
      </w:tr>
    </w:tbl>
    <w:p w14:paraId="2FD011F2" w14:textId="77777777" w:rsidR="00501B1F" w:rsidRPr="0009734B" w:rsidRDefault="00501B1F" w:rsidP="0068101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501B1F" w:rsidRPr="0009734B" w:rsidSect="003347DA">
      <w:headerReference w:type="default" r:id="rId8"/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31B8" w14:textId="77777777" w:rsidR="00A8219D" w:rsidRDefault="00A8219D" w:rsidP="005E5F32">
      <w:r>
        <w:separator/>
      </w:r>
    </w:p>
  </w:endnote>
  <w:endnote w:type="continuationSeparator" w:id="0">
    <w:p w14:paraId="1F1D24C6" w14:textId="77777777" w:rsidR="00A8219D" w:rsidRDefault="00A8219D" w:rsidP="005E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A61F" w14:textId="2F5AD66E" w:rsidR="005414F5" w:rsidRPr="00617305" w:rsidRDefault="00313FCB" w:rsidP="005414F5">
    <w:pPr>
      <w:pStyle w:val="Fuzeile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0A964" wp14:editId="1AA9920D">
              <wp:simplePos x="0" y="0"/>
              <wp:positionH relativeFrom="column">
                <wp:posOffset>-718820</wp:posOffset>
              </wp:positionH>
              <wp:positionV relativeFrom="paragraph">
                <wp:posOffset>-1315085</wp:posOffset>
              </wp:positionV>
              <wp:extent cx="285750" cy="101409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096C" w14:textId="0EF17788" w:rsidR="00313FCB" w:rsidRDefault="00493D6E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F311/</w:t>
                          </w:r>
                          <w:r w:rsidR="000D421F">
                            <w:rPr>
                              <w:sz w:val="12"/>
                              <w:szCs w:val="12"/>
                            </w:rPr>
                            <w:t xml:space="preserve">10 </w:t>
                          </w:r>
                          <w:r w:rsidR="005414F5">
                            <w:rPr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20</w:t>
                          </w:r>
                          <w:r w:rsidR="00DA0F92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 w:rsidR="000450BF"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="00557F35">
                            <w:rPr>
                              <w:sz w:val="12"/>
                              <w:szCs w:val="12"/>
                            </w:rPr>
                            <w:t>1001</w:t>
                          </w:r>
                        </w:p>
                        <w:p w14:paraId="29FB12FF" w14:textId="77777777" w:rsidR="00557F35" w:rsidRDefault="00557F3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021DBB1" w14:textId="77777777" w:rsidR="002F264F" w:rsidRDefault="002F264F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A24B5AF" w14:textId="77777777" w:rsidR="005414F5" w:rsidRPr="00313FCB" w:rsidRDefault="005414F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0A96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6pt;margin-top:-103.55pt;width:22.5pt;height:7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" stroked="f">
              <v:textbox style="layout-flow:vertical;mso-layout-flow-alt:bottom-to-top">
                <w:txbxContent>
                  <w:p w14:paraId="798A096C" w14:textId="0EF17788" w:rsidR="00313FCB" w:rsidRDefault="00493D6E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F311/</w:t>
                    </w:r>
                    <w:r w:rsidR="000D421F">
                      <w:rPr>
                        <w:sz w:val="12"/>
                        <w:szCs w:val="12"/>
                      </w:rPr>
                      <w:t xml:space="preserve">10 </w:t>
                    </w:r>
                    <w:r w:rsidR="005414F5">
                      <w:rPr>
                        <w:sz w:val="12"/>
                        <w:szCs w:val="12"/>
                      </w:rPr>
                      <w:t>–</w:t>
                    </w:r>
                    <w:r>
                      <w:rPr>
                        <w:sz w:val="12"/>
                        <w:szCs w:val="12"/>
                      </w:rPr>
                      <w:t xml:space="preserve"> 20</w:t>
                    </w:r>
                    <w:r w:rsidR="00DA0F92">
                      <w:rPr>
                        <w:sz w:val="12"/>
                        <w:szCs w:val="12"/>
                      </w:rPr>
                      <w:t>2</w:t>
                    </w:r>
                    <w:r w:rsidR="000450BF">
                      <w:rPr>
                        <w:sz w:val="12"/>
                        <w:szCs w:val="12"/>
                      </w:rPr>
                      <w:t>5</w:t>
                    </w:r>
                    <w:r w:rsidR="00557F35">
                      <w:rPr>
                        <w:sz w:val="12"/>
                        <w:szCs w:val="12"/>
                      </w:rPr>
                      <w:t>1001</w:t>
                    </w:r>
                  </w:p>
                  <w:p w14:paraId="29FB12FF" w14:textId="77777777" w:rsidR="00557F35" w:rsidRDefault="00557F35">
                    <w:pPr>
                      <w:rPr>
                        <w:sz w:val="12"/>
                        <w:szCs w:val="12"/>
                      </w:rPr>
                    </w:pPr>
                  </w:p>
                  <w:p w14:paraId="6021DBB1" w14:textId="77777777" w:rsidR="002F264F" w:rsidRDefault="002F264F">
                    <w:pPr>
                      <w:rPr>
                        <w:sz w:val="12"/>
                        <w:szCs w:val="12"/>
                      </w:rPr>
                    </w:pPr>
                  </w:p>
                  <w:p w14:paraId="2A24B5AF" w14:textId="77777777" w:rsidR="005414F5" w:rsidRPr="00313FCB" w:rsidRDefault="005414F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414F5">
      <w:rPr>
        <w:sz w:val="16"/>
        <w:szCs w:val="16"/>
      </w:rPr>
      <w:t>E</w:t>
    </w:r>
    <w:r w:rsidR="005414F5" w:rsidRPr="00617305">
      <w:rPr>
        <w:sz w:val="16"/>
        <w:szCs w:val="16"/>
      </w:rPr>
      <w:t xml:space="preserve">VN Wärmekraftwerke GmbH, MVA Dürnrohr, </w:t>
    </w:r>
    <w:proofErr w:type="gramStart"/>
    <w:r w:rsidR="005414F5" w:rsidRPr="00617305">
      <w:rPr>
        <w:sz w:val="16"/>
        <w:szCs w:val="16"/>
      </w:rPr>
      <w:t>AVN Straße</w:t>
    </w:r>
    <w:proofErr w:type="gramEnd"/>
    <w:r w:rsidR="005414F5" w:rsidRPr="00617305">
      <w:rPr>
        <w:sz w:val="16"/>
        <w:szCs w:val="16"/>
      </w:rPr>
      <w:t xml:space="preserve"> 1, 3435 Zwentendorf an der Donau</w:t>
    </w:r>
  </w:p>
  <w:p w14:paraId="05C2C589" w14:textId="1BBBBDCC" w:rsidR="005414F5" w:rsidRPr="00617305" w:rsidRDefault="005414F5" w:rsidP="00F92CED">
    <w:pPr>
      <w:pStyle w:val="Fuzeile"/>
      <w:tabs>
        <w:tab w:val="clear" w:pos="4536"/>
        <w:tab w:val="clear" w:pos="9072"/>
        <w:tab w:val="left" w:pos="5370"/>
      </w:tabs>
      <w:rPr>
        <w:sz w:val="16"/>
        <w:szCs w:val="16"/>
      </w:rPr>
    </w:pPr>
    <w:r w:rsidRPr="00617305">
      <w:rPr>
        <w:sz w:val="16"/>
        <w:szCs w:val="16"/>
      </w:rPr>
      <w:t>Personen-GLN: 9008390026250, Standort-GLN: 9008390115152</w:t>
    </w:r>
    <w:r w:rsidR="00F92CED">
      <w:rPr>
        <w:sz w:val="16"/>
        <w:szCs w:val="16"/>
      </w:rPr>
      <w:tab/>
    </w:r>
  </w:p>
  <w:p w14:paraId="1C20DD2E" w14:textId="01B9D610" w:rsidR="005414F5" w:rsidRPr="005414F5" w:rsidRDefault="005414F5" w:rsidP="005414F5">
    <w:pPr>
      <w:pStyle w:val="Fuzeile"/>
      <w:jc w:val="right"/>
      <w:rPr>
        <w:sz w:val="18"/>
        <w:szCs w:val="18"/>
      </w:rPr>
    </w:pPr>
    <w:r w:rsidRPr="005414F5">
      <w:rPr>
        <w:sz w:val="18"/>
        <w:szCs w:val="18"/>
      </w:rPr>
      <w:t xml:space="preserve">Seite </w:t>
    </w:r>
    <w:r w:rsidRPr="005414F5">
      <w:rPr>
        <w:sz w:val="18"/>
        <w:szCs w:val="18"/>
      </w:rPr>
      <w:fldChar w:fldCharType="begin"/>
    </w:r>
    <w:r w:rsidRPr="005414F5">
      <w:rPr>
        <w:sz w:val="18"/>
        <w:szCs w:val="18"/>
      </w:rPr>
      <w:instrText>PAGE  \* Arabic  \* MERGEFORMAT</w:instrText>
    </w:r>
    <w:r w:rsidRPr="005414F5">
      <w:rPr>
        <w:sz w:val="18"/>
        <w:szCs w:val="18"/>
      </w:rPr>
      <w:fldChar w:fldCharType="separate"/>
    </w:r>
    <w:r w:rsidR="008401DA">
      <w:rPr>
        <w:noProof/>
        <w:sz w:val="18"/>
        <w:szCs w:val="18"/>
      </w:rPr>
      <w:t>3</w:t>
    </w:r>
    <w:r w:rsidRPr="005414F5">
      <w:rPr>
        <w:sz w:val="18"/>
        <w:szCs w:val="18"/>
      </w:rPr>
      <w:fldChar w:fldCharType="end"/>
    </w:r>
    <w:r w:rsidRPr="005414F5">
      <w:rPr>
        <w:sz w:val="18"/>
        <w:szCs w:val="18"/>
      </w:rPr>
      <w:t xml:space="preserve"> von </w:t>
    </w:r>
    <w:r w:rsidRPr="005414F5">
      <w:rPr>
        <w:sz w:val="18"/>
        <w:szCs w:val="18"/>
      </w:rPr>
      <w:fldChar w:fldCharType="begin"/>
    </w:r>
    <w:r w:rsidRPr="005414F5">
      <w:rPr>
        <w:sz w:val="18"/>
        <w:szCs w:val="18"/>
      </w:rPr>
      <w:instrText>NUMPAGES  \* Arabic  \* MERGEFORMAT</w:instrText>
    </w:r>
    <w:r w:rsidRPr="005414F5">
      <w:rPr>
        <w:sz w:val="18"/>
        <w:szCs w:val="18"/>
      </w:rPr>
      <w:fldChar w:fldCharType="separate"/>
    </w:r>
    <w:r w:rsidR="008401DA">
      <w:rPr>
        <w:noProof/>
        <w:sz w:val="18"/>
        <w:szCs w:val="18"/>
      </w:rPr>
      <w:t>3</w:t>
    </w:r>
    <w:r w:rsidRPr="005414F5">
      <w:rPr>
        <w:noProof/>
        <w:sz w:val="18"/>
        <w:szCs w:val="18"/>
      </w:rPr>
      <w:fldChar w:fldCharType="end"/>
    </w:r>
  </w:p>
  <w:p w14:paraId="024E3E28" w14:textId="33D20155" w:rsidR="003347DA" w:rsidRDefault="009A63CB" w:rsidP="00313FCB">
    <w:pPr>
      <w:pStyle w:val="Fuzeile"/>
      <w:jc w:val="right"/>
    </w:pPr>
    <w:r>
      <w:tab/>
    </w:r>
    <w:r w:rsidR="00313F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E0DC" w14:textId="77777777" w:rsidR="00A8219D" w:rsidRDefault="00A8219D" w:rsidP="005E5F32">
      <w:r>
        <w:separator/>
      </w:r>
    </w:p>
  </w:footnote>
  <w:footnote w:type="continuationSeparator" w:id="0">
    <w:p w14:paraId="7E586894" w14:textId="77777777" w:rsidR="00A8219D" w:rsidRDefault="00A8219D" w:rsidP="005E5F32">
      <w:r>
        <w:continuationSeparator/>
      </w:r>
    </w:p>
  </w:footnote>
  <w:footnote w:id="1">
    <w:p w14:paraId="5601887F" w14:textId="6EC85B9F" w:rsidR="00E96C1C" w:rsidRDefault="00E96C1C">
      <w:pPr>
        <w:pStyle w:val="Funotentext"/>
      </w:pPr>
      <w:r>
        <w:rPr>
          <w:rStyle w:val="Funotenzeichen"/>
        </w:rPr>
        <w:footnoteRef/>
      </w:r>
      <w:r>
        <w:t xml:space="preserve"> Bezogen auf die Gesamtmasse </w:t>
      </w:r>
      <w:r w:rsidRPr="00E96C1C">
        <w:rPr>
          <w:i/>
          <w:iCs/>
          <w:color w:val="FF0000"/>
        </w:rPr>
        <w:t>(based on total mass)</w:t>
      </w:r>
    </w:p>
  </w:footnote>
  <w:footnote w:id="2">
    <w:p w14:paraId="5D192ACE" w14:textId="79B7E1D0" w:rsidR="009D1AC1" w:rsidRPr="0009734B" w:rsidRDefault="009D1AC1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09734B">
        <w:rPr>
          <w:sz w:val="18"/>
          <w:szCs w:val="18"/>
        </w:rPr>
        <w:t>Ausschließlich FCKW/HFCKW geschäumte Kunststoffe (mit Ausnahme von PVC) sind zulässig.</w:t>
      </w:r>
      <w:r w:rsidR="009C363D" w:rsidRPr="0009734B">
        <w:rPr>
          <w:sz w:val="18"/>
          <w:szCs w:val="18"/>
        </w:rPr>
        <w:t xml:space="preserve"> </w:t>
      </w:r>
      <w:r w:rsidR="009C363D" w:rsidRPr="0009734B">
        <w:rPr>
          <w:i/>
          <w:iCs/>
          <w:color w:val="FF0000"/>
          <w:sz w:val="18"/>
          <w:szCs w:val="18"/>
        </w:rPr>
        <w:t>(Only CFC/HCFC-foamed plastics (excluding PVC) are permitted)</w:t>
      </w:r>
    </w:p>
  </w:footnote>
  <w:footnote w:id="3">
    <w:p w14:paraId="77480633" w14:textId="7F11C3B1" w:rsidR="000064B1" w:rsidRPr="0009734B" w:rsidRDefault="000064B1">
      <w:pPr>
        <w:pStyle w:val="Funotentext"/>
        <w:rPr>
          <w:sz w:val="18"/>
          <w:szCs w:val="18"/>
          <w:lang w:val="en-AE"/>
        </w:rPr>
      </w:pPr>
      <w:r w:rsidRPr="0009734B">
        <w:rPr>
          <w:rStyle w:val="Funotenzeichen"/>
          <w:sz w:val="18"/>
          <w:szCs w:val="18"/>
        </w:rPr>
        <w:footnoteRef/>
      </w:r>
      <w:r w:rsidRPr="0009734B">
        <w:rPr>
          <w:sz w:val="18"/>
          <w:szCs w:val="18"/>
        </w:rPr>
        <w:t xml:space="preserve"> PFAS-Abfälle werde</w:t>
      </w:r>
      <w:r w:rsidR="0025006A" w:rsidRPr="0009734B">
        <w:rPr>
          <w:sz w:val="18"/>
          <w:szCs w:val="18"/>
        </w:rPr>
        <w:t>n</w:t>
      </w:r>
      <w:r w:rsidRPr="0009734B">
        <w:rPr>
          <w:sz w:val="18"/>
          <w:szCs w:val="18"/>
        </w:rPr>
        <w:t xml:space="preserve"> nicht angenommen. Bei geringfügigem Gehalt bzw. Kontamination mit PFAS oberhalb des Grenzwertes ist eine Absprache und gesonderte Vereinbarung mit der EVN Wärmekraftwerke GmbH notwendig.</w:t>
      </w:r>
      <w:r w:rsidR="009C363D" w:rsidRPr="0009734B">
        <w:rPr>
          <w:sz w:val="18"/>
          <w:szCs w:val="18"/>
        </w:rPr>
        <w:t xml:space="preserve"> </w:t>
      </w:r>
      <w:r w:rsidR="009C363D" w:rsidRPr="0009734B">
        <w:rPr>
          <w:i/>
          <w:iCs/>
          <w:color w:val="FF0000"/>
          <w:sz w:val="18"/>
          <w:szCs w:val="18"/>
          <w:lang w:val="en-AE"/>
        </w:rPr>
        <w:t>(PFAS waste is not accepted. In cases of minor content or contamination with PFAS above the limit value, coordination and a separate agreement with EVN Wärmekraftwerke GmbH are required)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A52D" w14:textId="77777777" w:rsidR="00C179F3" w:rsidRPr="0009734B" w:rsidRDefault="00C179F3" w:rsidP="0063653B">
    <w:pPr>
      <w:tabs>
        <w:tab w:val="right" w:pos="9072"/>
      </w:tabs>
      <w:autoSpaceDE w:val="0"/>
      <w:autoSpaceDN w:val="0"/>
      <w:adjustRightInd w:val="0"/>
      <w:rPr>
        <w:rFonts w:cs="Arial"/>
        <w:b/>
        <w:bCs/>
        <w:sz w:val="24"/>
        <w:szCs w:val="24"/>
      </w:rPr>
    </w:pPr>
    <w:r w:rsidRPr="0009734B">
      <w:rPr>
        <w:rFonts w:cs="Frutiger-Bold"/>
        <w:bCs/>
        <w:sz w:val="24"/>
        <w:szCs w:val="24"/>
      </w:rPr>
      <w:t>EVN Wärmekraftwerke GmbH</w:t>
    </w:r>
    <w:r w:rsidRPr="0009734B">
      <w:rPr>
        <w:rFonts w:cs="Frutiger-Bold"/>
        <w:bCs/>
        <w:sz w:val="24"/>
        <w:szCs w:val="24"/>
      </w:rPr>
      <w:tab/>
    </w:r>
    <w:r w:rsidRPr="0009734B">
      <w:rPr>
        <w:rFonts w:cs="Arial"/>
        <w:b/>
        <w:bCs/>
        <w:noProof/>
        <w:sz w:val="24"/>
        <w:szCs w:val="24"/>
      </w:rPr>
      <w:drawing>
        <wp:inline distT="0" distB="0" distL="0" distR="0" wp14:anchorId="08AD5402" wp14:editId="7C7C75D0">
          <wp:extent cx="739603" cy="257726"/>
          <wp:effectExtent l="0" t="0" r="381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001" cy="30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8F67" w14:textId="77777777" w:rsidR="00C179F3" w:rsidRPr="0009734B" w:rsidRDefault="00C179F3" w:rsidP="00E05CDE">
    <w:pPr>
      <w:tabs>
        <w:tab w:val="right" w:pos="9072"/>
      </w:tabs>
      <w:autoSpaceDE w:val="0"/>
      <w:autoSpaceDN w:val="0"/>
      <w:adjustRightInd w:val="0"/>
      <w:rPr>
        <w:rFonts w:cs="Frutiger-Bold"/>
        <w:bCs/>
        <w:sz w:val="24"/>
        <w:szCs w:val="24"/>
      </w:rPr>
    </w:pPr>
    <w:r w:rsidRPr="0009734B">
      <w:rPr>
        <w:rFonts w:cs="Frutiger-Bold"/>
        <w:bCs/>
        <w:sz w:val="24"/>
        <w:szCs w:val="24"/>
      </w:rPr>
      <w:t>MVA Dürnrohr</w:t>
    </w:r>
  </w:p>
  <w:p w14:paraId="02F05D87" w14:textId="77777777" w:rsidR="00E05CDE" w:rsidRDefault="00E05CDE" w:rsidP="00E05CDE">
    <w:pPr>
      <w:tabs>
        <w:tab w:val="right" w:pos="9072"/>
      </w:tabs>
      <w:autoSpaceDE w:val="0"/>
      <w:autoSpaceDN w:val="0"/>
      <w:adjustRightInd w:val="0"/>
      <w:rPr>
        <w:rFonts w:ascii="Frutiger" w:hAnsi="Frutiger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875"/>
    <w:multiLevelType w:val="multilevel"/>
    <w:tmpl w:val="4FDAD042"/>
    <w:numStyleLink w:val="EVNAufzhlung"/>
  </w:abstractNum>
  <w:abstractNum w:abstractNumId="1" w15:restartNumberingAfterBreak="0">
    <w:nsid w:val="07156697"/>
    <w:multiLevelType w:val="multilevel"/>
    <w:tmpl w:val="4FDAD042"/>
    <w:styleLink w:val="EVNAufzhlung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2" w15:restartNumberingAfterBreak="0">
    <w:nsid w:val="08F71585"/>
    <w:multiLevelType w:val="multilevel"/>
    <w:tmpl w:val="4FDAD042"/>
    <w:numStyleLink w:val="EVNAufzhlung"/>
  </w:abstractNum>
  <w:abstractNum w:abstractNumId="3" w15:restartNumberingAfterBreak="0">
    <w:nsid w:val="13B374B8"/>
    <w:multiLevelType w:val="hybridMultilevel"/>
    <w:tmpl w:val="08364C18"/>
    <w:lvl w:ilvl="0" w:tplc="11C07670">
      <w:start w:val="1"/>
      <w:numFmt w:val="bullet"/>
      <w:pStyle w:val="EVNAufzhlung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1484"/>
    <w:multiLevelType w:val="multilevel"/>
    <w:tmpl w:val="4FDAD042"/>
    <w:numStyleLink w:val="EVNAufzhlung"/>
  </w:abstractNum>
  <w:abstractNum w:abstractNumId="5" w15:restartNumberingAfterBreak="0">
    <w:nsid w:val="2286264C"/>
    <w:multiLevelType w:val="hybridMultilevel"/>
    <w:tmpl w:val="C6263DF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196A4D"/>
    <w:multiLevelType w:val="hybridMultilevel"/>
    <w:tmpl w:val="F558EAAE"/>
    <w:lvl w:ilvl="0" w:tplc="0C0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7CD616D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158D"/>
    <w:multiLevelType w:val="multilevel"/>
    <w:tmpl w:val="4FDAD042"/>
    <w:numStyleLink w:val="EVNAufzhlung"/>
  </w:abstractNum>
  <w:abstractNum w:abstractNumId="10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1" w15:restartNumberingAfterBreak="0">
    <w:nsid w:val="407F7950"/>
    <w:multiLevelType w:val="hybridMultilevel"/>
    <w:tmpl w:val="6B2A8712"/>
    <w:lvl w:ilvl="0" w:tplc="EB14EDBA">
      <w:start w:val="1"/>
      <w:numFmt w:val="bullet"/>
      <w:pStyle w:val="EVNAufzhlung2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EB2267"/>
    <w:multiLevelType w:val="multilevel"/>
    <w:tmpl w:val="4FDAD042"/>
    <w:numStyleLink w:val="EVNAufzhlung"/>
  </w:abstractNum>
  <w:abstractNum w:abstractNumId="14" w15:restartNumberingAfterBreak="0">
    <w:nsid w:val="5B424D54"/>
    <w:multiLevelType w:val="hybridMultilevel"/>
    <w:tmpl w:val="954C2580"/>
    <w:lvl w:ilvl="0" w:tplc="164253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172E8"/>
    <w:multiLevelType w:val="hybridMultilevel"/>
    <w:tmpl w:val="68EE0256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8133F7"/>
    <w:multiLevelType w:val="multilevel"/>
    <w:tmpl w:val="4FDAD042"/>
    <w:numStyleLink w:val="EVNAufzhlung"/>
  </w:abstractNum>
  <w:abstractNum w:abstractNumId="17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814E9"/>
    <w:multiLevelType w:val="hybridMultilevel"/>
    <w:tmpl w:val="FB963A16"/>
    <w:lvl w:ilvl="0" w:tplc="C576EC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09828">
    <w:abstractNumId w:val="7"/>
  </w:num>
  <w:num w:numId="2" w16cid:durableId="1350789574">
    <w:abstractNumId w:val="3"/>
  </w:num>
  <w:num w:numId="3" w16cid:durableId="669139823">
    <w:abstractNumId w:val="11"/>
  </w:num>
  <w:num w:numId="4" w16cid:durableId="1352761272">
    <w:abstractNumId w:val="17"/>
  </w:num>
  <w:num w:numId="5" w16cid:durableId="994839387">
    <w:abstractNumId w:val="8"/>
  </w:num>
  <w:num w:numId="6" w16cid:durableId="1562786694">
    <w:abstractNumId w:val="1"/>
  </w:num>
  <w:num w:numId="7" w16cid:durableId="1470853251">
    <w:abstractNumId w:val="9"/>
  </w:num>
  <w:num w:numId="8" w16cid:durableId="1901212347">
    <w:abstractNumId w:val="0"/>
  </w:num>
  <w:num w:numId="9" w16cid:durableId="1997682246">
    <w:abstractNumId w:val="10"/>
  </w:num>
  <w:num w:numId="10" w16cid:durableId="716320713">
    <w:abstractNumId w:val="2"/>
  </w:num>
  <w:num w:numId="11" w16cid:durableId="1655840248">
    <w:abstractNumId w:val="16"/>
  </w:num>
  <w:num w:numId="12" w16cid:durableId="1163202954">
    <w:abstractNumId w:val="12"/>
  </w:num>
  <w:num w:numId="13" w16cid:durableId="1469055905">
    <w:abstractNumId w:val="13"/>
  </w:num>
  <w:num w:numId="14" w16cid:durableId="1242567180">
    <w:abstractNumId w:val="4"/>
  </w:num>
  <w:num w:numId="15" w16cid:durableId="1611543871">
    <w:abstractNumId w:val="18"/>
  </w:num>
  <w:num w:numId="16" w16cid:durableId="695470777">
    <w:abstractNumId w:val="14"/>
  </w:num>
  <w:num w:numId="17" w16cid:durableId="805852020">
    <w:abstractNumId w:val="6"/>
  </w:num>
  <w:num w:numId="18" w16cid:durableId="992566801">
    <w:abstractNumId w:val="15"/>
  </w:num>
  <w:num w:numId="19" w16cid:durableId="94812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AE" w:vendorID="64" w:dllVersion="0" w:nlCheck="1" w:checkStyle="0"/>
  <w:activeWritingStyle w:appName="MSWord" w:lang="en-GB" w:vendorID="64" w:dllVersion="0" w:nlCheck="1" w:checkStyle="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546"/>
    <w:rsid w:val="000034ED"/>
    <w:rsid w:val="000064B1"/>
    <w:rsid w:val="00020ED0"/>
    <w:rsid w:val="00022C5F"/>
    <w:rsid w:val="00025EC9"/>
    <w:rsid w:val="000450BF"/>
    <w:rsid w:val="00047F99"/>
    <w:rsid w:val="0008170B"/>
    <w:rsid w:val="0009734B"/>
    <w:rsid w:val="000A24B3"/>
    <w:rsid w:val="000A3F6B"/>
    <w:rsid w:val="000A6578"/>
    <w:rsid w:val="000A678A"/>
    <w:rsid w:val="000B4487"/>
    <w:rsid w:val="000B7705"/>
    <w:rsid w:val="000C3C57"/>
    <w:rsid w:val="000D421F"/>
    <w:rsid w:val="000F188C"/>
    <w:rsid w:val="00122DA1"/>
    <w:rsid w:val="0012529C"/>
    <w:rsid w:val="00127FF4"/>
    <w:rsid w:val="0013653D"/>
    <w:rsid w:val="00137430"/>
    <w:rsid w:val="001539C4"/>
    <w:rsid w:val="001A3F1F"/>
    <w:rsid w:val="001B41CD"/>
    <w:rsid w:val="001E7998"/>
    <w:rsid w:val="001F6DF4"/>
    <w:rsid w:val="00233B5C"/>
    <w:rsid w:val="0025006A"/>
    <w:rsid w:val="00255CFB"/>
    <w:rsid w:val="00260113"/>
    <w:rsid w:val="00276447"/>
    <w:rsid w:val="00282546"/>
    <w:rsid w:val="00297C23"/>
    <w:rsid w:val="002A76DD"/>
    <w:rsid w:val="002D6392"/>
    <w:rsid w:val="002E1C19"/>
    <w:rsid w:val="002E27C5"/>
    <w:rsid w:val="002E6B53"/>
    <w:rsid w:val="002F16DB"/>
    <w:rsid w:val="002F264F"/>
    <w:rsid w:val="00313FCB"/>
    <w:rsid w:val="003156AB"/>
    <w:rsid w:val="00322FE1"/>
    <w:rsid w:val="00327670"/>
    <w:rsid w:val="003347DA"/>
    <w:rsid w:val="00341B78"/>
    <w:rsid w:val="003445BF"/>
    <w:rsid w:val="00380CAF"/>
    <w:rsid w:val="00393481"/>
    <w:rsid w:val="003A0675"/>
    <w:rsid w:val="003A5CA8"/>
    <w:rsid w:val="003D09DC"/>
    <w:rsid w:val="003E3E35"/>
    <w:rsid w:val="003E5F56"/>
    <w:rsid w:val="003E6783"/>
    <w:rsid w:val="003E7F87"/>
    <w:rsid w:val="003F2207"/>
    <w:rsid w:val="003F727A"/>
    <w:rsid w:val="0041143C"/>
    <w:rsid w:val="004208C7"/>
    <w:rsid w:val="00421366"/>
    <w:rsid w:val="00424266"/>
    <w:rsid w:val="00433100"/>
    <w:rsid w:val="00457F01"/>
    <w:rsid w:val="0047526C"/>
    <w:rsid w:val="004838E7"/>
    <w:rsid w:val="00493D6E"/>
    <w:rsid w:val="004B6136"/>
    <w:rsid w:val="004C1C16"/>
    <w:rsid w:val="004D7708"/>
    <w:rsid w:val="00500FE2"/>
    <w:rsid w:val="005017E9"/>
    <w:rsid w:val="00501B1F"/>
    <w:rsid w:val="005149AE"/>
    <w:rsid w:val="00524663"/>
    <w:rsid w:val="00526C54"/>
    <w:rsid w:val="005414F5"/>
    <w:rsid w:val="00557F35"/>
    <w:rsid w:val="00570C89"/>
    <w:rsid w:val="005A51AE"/>
    <w:rsid w:val="005B2040"/>
    <w:rsid w:val="005B2BEE"/>
    <w:rsid w:val="005D30A4"/>
    <w:rsid w:val="005E5F32"/>
    <w:rsid w:val="005F053B"/>
    <w:rsid w:val="006002B2"/>
    <w:rsid w:val="00602073"/>
    <w:rsid w:val="006040D3"/>
    <w:rsid w:val="006225DD"/>
    <w:rsid w:val="0063653B"/>
    <w:rsid w:val="006402C1"/>
    <w:rsid w:val="00641D67"/>
    <w:rsid w:val="0065054F"/>
    <w:rsid w:val="00665312"/>
    <w:rsid w:val="0068101C"/>
    <w:rsid w:val="006A01D7"/>
    <w:rsid w:val="006A2ABB"/>
    <w:rsid w:val="006B1A7F"/>
    <w:rsid w:val="006D3D46"/>
    <w:rsid w:val="006D76BB"/>
    <w:rsid w:val="006F40E8"/>
    <w:rsid w:val="00732590"/>
    <w:rsid w:val="00747060"/>
    <w:rsid w:val="00750EDF"/>
    <w:rsid w:val="007704A3"/>
    <w:rsid w:val="00796724"/>
    <w:rsid w:val="007B5CB1"/>
    <w:rsid w:val="007C704B"/>
    <w:rsid w:val="007D758C"/>
    <w:rsid w:val="007E34E3"/>
    <w:rsid w:val="007E7829"/>
    <w:rsid w:val="00806AF3"/>
    <w:rsid w:val="0081072A"/>
    <w:rsid w:val="00812071"/>
    <w:rsid w:val="008135EB"/>
    <w:rsid w:val="00814034"/>
    <w:rsid w:val="00815EBF"/>
    <w:rsid w:val="00822E4B"/>
    <w:rsid w:val="00827814"/>
    <w:rsid w:val="008401DA"/>
    <w:rsid w:val="00856A7E"/>
    <w:rsid w:val="00856EE9"/>
    <w:rsid w:val="00890EEE"/>
    <w:rsid w:val="008C0071"/>
    <w:rsid w:val="008D1894"/>
    <w:rsid w:val="008D3217"/>
    <w:rsid w:val="009508AC"/>
    <w:rsid w:val="009634C9"/>
    <w:rsid w:val="00975CDD"/>
    <w:rsid w:val="00982DDF"/>
    <w:rsid w:val="009A0B47"/>
    <w:rsid w:val="009A63CB"/>
    <w:rsid w:val="009B4DD7"/>
    <w:rsid w:val="009C363D"/>
    <w:rsid w:val="009D1AC1"/>
    <w:rsid w:val="009E7844"/>
    <w:rsid w:val="009F4A02"/>
    <w:rsid w:val="009F655D"/>
    <w:rsid w:val="00A14282"/>
    <w:rsid w:val="00A238F9"/>
    <w:rsid w:val="00A3294C"/>
    <w:rsid w:val="00A6131B"/>
    <w:rsid w:val="00A679E3"/>
    <w:rsid w:val="00A7331B"/>
    <w:rsid w:val="00A77526"/>
    <w:rsid w:val="00A8219D"/>
    <w:rsid w:val="00A85BAD"/>
    <w:rsid w:val="00A953D1"/>
    <w:rsid w:val="00AB25A9"/>
    <w:rsid w:val="00AC4308"/>
    <w:rsid w:val="00AE5DDC"/>
    <w:rsid w:val="00AF3626"/>
    <w:rsid w:val="00B06D8E"/>
    <w:rsid w:val="00B32B53"/>
    <w:rsid w:val="00B45D1F"/>
    <w:rsid w:val="00B530D0"/>
    <w:rsid w:val="00B53D76"/>
    <w:rsid w:val="00B71FA1"/>
    <w:rsid w:val="00B91E1C"/>
    <w:rsid w:val="00BC0664"/>
    <w:rsid w:val="00BC3782"/>
    <w:rsid w:val="00BC6ADF"/>
    <w:rsid w:val="00BD5455"/>
    <w:rsid w:val="00BE206E"/>
    <w:rsid w:val="00BE40C8"/>
    <w:rsid w:val="00BF269F"/>
    <w:rsid w:val="00BF6B2C"/>
    <w:rsid w:val="00C05596"/>
    <w:rsid w:val="00C179F3"/>
    <w:rsid w:val="00C23A23"/>
    <w:rsid w:val="00C31237"/>
    <w:rsid w:val="00C36A0E"/>
    <w:rsid w:val="00C41964"/>
    <w:rsid w:val="00C612DC"/>
    <w:rsid w:val="00C73EC8"/>
    <w:rsid w:val="00C75CD2"/>
    <w:rsid w:val="00CA7174"/>
    <w:rsid w:val="00CB4F0F"/>
    <w:rsid w:val="00CC002D"/>
    <w:rsid w:val="00CC23D7"/>
    <w:rsid w:val="00CC5F5C"/>
    <w:rsid w:val="00CD6C3B"/>
    <w:rsid w:val="00CF6127"/>
    <w:rsid w:val="00D147DD"/>
    <w:rsid w:val="00D16CB6"/>
    <w:rsid w:val="00D233DC"/>
    <w:rsid w:val="00D248A7"/>
    <w:rsid w:val="00D24F51"/>
    <w:rsid w:val="00D3621D"/>
    <w:rsid w:val="00D433E3"/>
    <w:rsid w:val="00D7019F"/>
    <w:rsid w:val="00D70AF9"/>
    <w:rsid w:val="00DA0F92"/>
    <w:rsid w:val="00DA7EF1"/>
    <w:rsid w:val="00DC77F5"/>
    <w:rsid w:val="00E01C6A"/>
    <w:rsid w:val="00E0564D"/>
    <w:rsid w:val="00E05CDE"/>
    <w:rsid w:val="00E06CA9"/>
    <w:rsid w:val="00E54F89"/>
    <w:rsid w:val="00E816DB"/>
    <w:rsid w:val="00E96C1C"/>
    <w:rsid w:val="00EA7F69"/>
    <w:rsid w:val="00EE37A1"/>
    <w:rsid w:val="00F05AA2"/>
    <w:rsid w:val="00F670F1"/>
    <w:rsid w:val="00F753A8"/>
    <w:rsid w:val="00F927AD"/>
    <w:rsid w:val="00F92C36"/>
    <w:rsid w:val="00F92CED"/>
    <w:rsid w:val="00FB0097"/>
    <w:rsid w:val="00FC3F15"/>
    <w:rsid w:val="00FD23E2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F08C"/>
  <w15:docId w15:val="{076C63E7-8368-44C6-AFA5-38145864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7998"/>
    <w:rPr>
      <w:sz w:val="19"/>
      <w:szCs w:val="19"/>
    </w:rPr>
  </w:style>
  <w:style w:type="paragraph" w:styleId="berschrift1">
    <w:name w:val="heading 1"/>
    <w:aliases w:val="EVN Überschrift 1"/>
    <w:basedOn w:val="Standard"/>
    <w:next w:val="Standard"/>
    <w:link w:val="berschrift1Zchn"/>
    <w:uiPriority w:val="9"/>
    <w:qFormat/>
    <w:rsid w:val="00297C23"/>
    <w:pPr>
      <w:keepNext/>
      <w:keepLines/>
      <w:numPr>
        <w:numId w:val="1"/>
      </w:numPr>
      <w:tabs>
        <w:tab w:val="left" w:pos="369"/>
      </w:tabs>
      <w:spacing w:before="120" w:after="120" w:line="240" w:lineRule="atLeas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berschrift2">
    <w:name w:val="heading 2"/>
    <w:aliases w:val="EVN Überschrift 2"/>
    <w:basedOn w:val="Standard"/>
    <w:next w:val="Standard"/>
    <w:link w:val="berschrift2Zchn"/>
    <w:uiPriority w:val="9"/>
    <w:unhideWhenUsed/>
    <w:qFormat/>
    <w:rsid w:val="00297C23"/>
    <w:pPr>
      <w:keepNext/>
      <w:keepLines/>
      <w:numPr>
        <w:ilvl w:val="1"/>
        <w:numId w:val="1"/>
      </w:numPr>
      <w:tabs>
        <w:tab w:val="left" w:pos="567"/>
      </w:tabs>
      <w:spacing w:before="60" w:after="60" w:line="240" w:lineRule="atLeast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berschrift3">
    <w:name w:val="heading 3"/>
    <w:aliases w:val="EVN Überschrift 3"/>
    <w:basedOn w:val="Standard"/>
    <w:next w:val="Standard"/>
    <w:link w:val="berschrift3Zchn"/>
    <w:uiPriority w:val="9"/>
    <w:unhideWhenUsed/>
    <w:qFormat/>
    <w:rsid w:val="00297C23"/>
    <w:pPr>
      <w:keepNext/>
      <w:numPr>
        <w:ilvl w:val="2"/>
        <w:numId w:val="1"/>
      </w:numPr>
      <w:tabs>
        <w:tab w:val="left" w:pos="709"/>
      </w:tabs>
      <w:spacing w:before="60" w:after="60" w:line="240" w:lineRule="atLeas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berschrift4">
    <w:name w:val="heading 4"/>
    <w:aliases w:val="EVN Überschrift 4"/>
    <w:basedOn w:val="Standard"/>
    <w:next w:val="Standard"/>
    <w:link w:val="berschrift4Zchn"/>
    <w:uiPriority w:val="9"/>
    <w:unhideWhenUsed/>
    <w:qFormat/>
    <w:rsid w:val="00297C23"/>
    <w:pPr>
      <w:keepNext/>
      <w:numPr>
        <w:ilvl w:val="3"/>
        <w:numId w:val="1"/>
      </w:numPr>
      <w:tabs>
        <w:tab w:val="left" w:pos="851"/>
      </w:tabs>
      <w:spacing w:before="60" w:after="60" w:line="240" w:lineRule="atLeas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berschrift5">
    <w:name w:val="heading 5"/>
    <w:aliases w:val="EVN Überschrift 5"/>
    <w:basedOn w:val="Standard"/>
    <w:next w:val="Standard"/>
    <w:link w:val="berschrift5Zchn"/>
    <w:uiPriority w:val="9"/>
    <w:unhideWhenUsed/>
    <w:qFormat/>
    <w:rsid w:val="00260113"/>
    <w:pPr>
      <w:numPr>
        <w:ilvl w:val="4"/>
        <w:numId w:val="1"/>
      </w:numPr>
      <w:tabs>
        <w:tab w:val="left" w:pos="992"/>
      </w:tabs>
      <w:spacing w:before="60" w:after="60" w:line="240" w:lineRule="atLeas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EVN Überschrift 1 Zchn"/>
    <w:link w:val="berschrift1"/>
    <w:uiPriority w:val="9"/>
    <w:rsid w:val="00297C23"/>
    <w:rPr>
      <w:rFonts w:eastAsia="Times New Roman"/>
      <w:b/>
      <w:bCs/>
      <w:color w:val="000000"/>
      <w:sz w:val="19"/>
      <w:szCs w:val="28"/>
    </w:rPr>
  </w:style>
  <w:style w:type="character" w:customStyle="1" w:styleId="berschrift2Zchn">
    <w:name w:val="Überschrift 2 Zchn"/>
    <w:aliases w:val="EVN Überschrift 2 Zchn"/>
    <w:link w:val="berschrift2"/>
    <w:uiPriority w:val="9"/>
    <w:rsid w:val="00297C23"/>
    <w:rPr>
      <w:rFonts w:eastAsia="Times New Roman"/>
      <w:b/>
      <w:bCs/>
      <w:color w:val="8C8C8C"/>
      <w:sz w:val="19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el">
    <w:name w:val="Title"/>
    <w:aliases w:val="EVN Titel"/>
    <w:basedOn w:val="Standard"/>
    <w:next w:val="Standard"/>
    <w:link w:val="TitelZchn"/>
    <w:uiPriority w:val="10"/>
    <w:qFormat/>
    <w:rsid w:val="0041143C"/>
    <w:pPr>
      <w:spacing w:after="360"/>
      <w:outlineLvl w:val="0"/>
    </w:pPr>
    <w:rPr>
      <w:rFonts w:eastAsia="Times New Roman"/>
      <w:bCs/>
      <w:color w:val="191919"/>
      <w:kern w:val="28"/>
      <w:sz w:val="40"/>
      <w:szCs w:val="32"/>
    </w:rPr>
  </w:style>
  <w:style w:type="character" w:customStyle="1" w:styleId="TitelZchn">
    <w:name w:val="Titel Zchn"/>
    <w:aliases w:val="EVN Titel Zchn"/>
    <w:link w:val="Titel"/>
    <w:uiPriority w:val="10"/>
    <w:rsid w:val="0041143C"/>
    <w:rPr>
      <w:rFonts w:eastAsia="Times New Roman"/>
      <w:bCs/>
      <w:color w:val="191919"/>
      <w:spacing w:val="4"/>
      <w:kern w:val="28"/>
      <w:sz w:val="40"/>
      <w:szCs w:val="32"/>
    </w:rPr>
  </w:style>
  <w:style w:type="character" w:customStyle="1" w:styleId="berschrift3Zchn">
    <w:name w:val="Überschrift 3 Zchn"/>
    <w:aliases w:val="EVN Überschrift 3 Zchn"/>
    <w:link w:val="berschrift3"/>
    <w:uiPriority w:val="9"/>
    <w:rsid w:val="00297C23"/>
    <w:rPr>
      <w:rFonts w:eastAsia="Times New Roman"/>
      <w:bCs/>
      <w:color w:val="000000"/>
      <w:sz w:val="19"/>
      <w:szCs w:val="26"/>
    </w:rPr>
  </w:style>
  <w:style w:type="character" w:customStyle="1" w:styleId="berschrift4Zchn">
    <w:name w:val="Überschrift 4 Zchn"/>
    <w:aliases w:val="EVN Überschrift 4 Zchn"/>
    <w:link w:val="berschrift4"/>
    <w:uiPriority w:val="9"/>
    <w:rsid w:val="00297C23"/>
    <w:rPr>
      <w:rFonts w:eastAsia="Times New Roman"/>
      <w:bCs/>
      <w:color w:val="000000"/>
      <w:sz w:val="19"/>
      <w:szCs w:val="28"/>
    </w:rPr>
  </w:style>
  <w:style w:type="character" w:customStyle="1" w:styleId="berschrift5Zchn">
    <w:name w:val="Überschrift 5 Zchn"/>
    <w:aliases w:val="EVN Überschrift 5 Zchn"/>
    <w:link w:val="berschrift5"/>
    <w:uiPriority w:val="9"/>
    <w:rsid w:val="00260113"/>
    <w:rPr>
      <w:rFonts w:eastAsia="Times New Roman"/>
      <w:bCs/>
      <w:iCs/>
      <w:color w:val="000000"/>
      <w:spacing w:val="4"/>
      <w:sz w:val="19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Hervorhebung">
    <w:name w:val="Emphasis"/>
    <w:aliases w:val="EVN Hervorhebung"/>
    <w:uiPriority w:val="20"/>
    <w:qFormat/>
    <w:rsid w:val="001E7998"/>
    <w:rPr>
      <w:rFonts w:ascii="Frutiger Next for EVN Light" w:hAnsi="Frutiger Next for EVN Light"/>
      <w:b/>
      <w:i w:val="0"/>
      <w:iCs/>
      <w:color w:val="000000"/>
      <w:spacing w:val="0"/>
      <w:sz w:val="19"/>
    </w:rPr>
  </w:style>
  <w:style w:type="numbering" w:customStyle="1" w:styleId="EVNAufzhlung">
    <w:name w:val="EVN Aufzählung"/>
    <w:uiPriority w:val="99"/>
    <w:rsid w:val="00A77526"/>
    <w:pPr>
      <w:numPr>
        <w:numId w:val="6"/>
      </w:numPr>
    </w:pPr>
  </w:style>
  <w:style w:type="character" w:styleId="IntensiverVerweis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uchtitel">
    <w:name w:val="Book Title"/>
    <w:uiPriority w:val="33"/>
    <w:rsid w:val="009A0B47"/>
    <w:rPr>
      <w:b/>
      <w:bCs/>
      <w:smallCaps/>
      <w:spacing w:val="5"/>
    </w:rPr>
  </w:style>
  <w:style w:type="paragraph" w:customStyle="1" w:styleId="EVNAufzhlung1">
    <w:name w:val="EVN Aufzählung 1"/>
    <w:basedOn w:val="Standard"/>
    <w:qFormat/>
    <w:rsid w:val="00297C23"/>
    <w:pPr>
      <w:numPr>
        <w:numId w:val="2"/>
      </w:numPr>
      <w:spacing w:line="240" w:lineRule="atLeast"/>
      <w:ind w:left="255" w:hanging="255"/>
    </w:pPr>
  </w:style>
  <w:style w:type="paragraph" w:customStyle="1" w:styleId="EVNAufzhlung2">
    <w:name w:val="EVN Aufzählung 2"/>
    <w:basedOn w:val="EVNAufzhlung1"/>
    <w:qFormat/>
    <w:rsid w:val="00297C23"/>
    <w:pPr>
      <w:numPr>
        <w:numId w:val="3"/>
      </w:numPr>
      <w:ind w:left="255" w:hanging="255"/>
    </w:pPr>
  </w:style>
  <w:style w:type="table" w:styleId="Tabellenraster">
    <w:name w:val="Table Grid"/>
    <w:basedOn w:val="NormaleTabelle"/>
    <w:uiPriority w:val="59"/>
    <w:rsid w:val="0023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F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5F32"/>
    <w:rPr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5E5F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5F32"/>
    <w:rPr>
      <w:sz w:val="19"/>
      <w:szCs w:val="19"/>
    </w:rPr>
  </w:style>
  <w:style w:type="paragraph" w:styleId="Listenabsatz">
    <w:name w:val="List Paragraph"/>
    <w:basedOn w:val="Standard"/>
    <w:uiPriority w:val="34"/>
    <w:rsid w:val="001365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3621D"/>
    <w:rPr>
      <w:color w:val="808080"/>
    </w:rPr>
  </w:style>
  <w:style w:type="paragraph" w:customStyle="1" w:styleId="Default">
    <w:name w:val="Default"/>
    <w:rsid w:val="00047F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D1A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D1AC1"/>
  </w:style>
  <w:style w:type="character" w:styleId="Funotenzeichen">
    <w:name w:val="footnote reference"/>
    <w:basedOn w:val="Absatz-Standardschriftart"/>
    <w:uiPriority w:val="99"/>
    <w:semiHidden/>
    <w:unhideWhenUsed/>
    <w:rsid w:val="009D1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EVN Farbpalette">
      <a:dk1>
        <a:srgbClr val="000000"/>
      </a:dk1>
      <a:lt1>
        <a:srgbClr val="FFFFFF"/>
      </a:lt1>
      <a:dk2>
        <a:srgbClr val="191919"/>
      </a:dk2>
      <a:lt2>
        <a:srgbClr val="E6E6E6"/>
      </a:lt2>
      <a:accent1>
        <a:srgbClr val="4C4C4C"/>
      </a:accent1>
      <a:accent2>
        <a:srgbClr val="8C8C8C"/>
      </a:accent2>
      <a:accent3>
        <a:srgbClr val="BFBFBF"/>
      </a:accent3>
      <a:accent4>
        <a:srgbClr val="F16F57"/>
      </a:accent4>
      <a:accent5>
        <a:srgbClr val="F9BDA9"/>
      </a:accent5>
      <a:accent6>
        <a:srgbClr val="E0001B"/>
      </a:accent6>
      <a:hlink>
        <a:srgbClr val="00000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3C18-07A9-46A1-A370-71A39524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Bogner Bernhard (EVN Abfallverwertung)</dc:creator>
  <cp:lastModifiedBy>CMR</cp:lastModifiedBy>
  <cp:revision>2</cp:revision>
  <cp:lastPrinted>2025-09-25T11:42:00Z</cp:lastPrinted>
  <dcterms:created xsi:type="dcterms:W3CDTF">2025-09-26T06:20:00Z</dcterms:created>
  <dcterms:modified xsi:type="dcterms:W3CDTF">2025-09-26T06:20:00Z</dcterms:modified>
  <cp:contentStatus/>
</cp:coreProperties>
</file>